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C7A37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749997BF" w14:textId="77777777" w:rsidR="000F5AB4" w:rsidRPr="000F5AB4" w:rsidRDefault="00357262" w:rsidP="000F5A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>Great Dalby</w:t>
      </w:r>
      <w:r w:rsidR="000F5AB4" w:rsidRPr="000F5AB4">
        <w:rPr>
          <w:rFonts w:cstheme="minorHAnsi"/>
        </w:rPr>
        <w:t xml:space="preserve"> Primary School</w:t>
      </w:r>
    </w:p>
    <w:p w14:paraId="435F7FAF" w14:textId="74B814E6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0F5AB4">
        <w:rPr>
          <w:rFonts w:cstheme="minorHAnsi"/>
        </w:rPr>
        <w:t>PE and Spo</w:t>
      </w:r>
      <w:r w:rsidR="00357262">
        <w:rPr>
          <w:rFonts w:cstheme="minorHAnsi"/>
        </w:rPr>
        <w:t>rts F</w:t>
      </w:r>
      <w:r w:rsidR="001B60DB">
        <w:rPr>
          <w:rFonts w:cstheme="minorHAnsi"/>
        </w:rPr>
        <w:t>unding – Impact Review 20</w:t>
      </w:r>
      <w:r w:rsidR="00AF4642">
        <w:rPr>
          <w:rFonts w:cstheme="minorHAnsi"/>
        </w:rPr>
        <w:t>2</w:t>
      </w:r>
      <w:r w:rsidR="00D96971">
        <w:rPr>
          <w:rFonts w:cstheme="minorHAnsi"/>
        </w:rPr>
        <w:t>3-24</w:t>
      </w:r>
    </w:p>
    <w:p w14:paraId="41B23BCF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9294"/>
        </w:rPr>
      </w:pPr>
    </w:p>
    <w:p w14:paraId="6DAD48DE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Vis</w:t>
      </w:r>
      <w:r w:rsidR="00357262">
        <w:rPr>
          <w:rFonts w:cstheme="minorHAnsi"/>
          <w:color w:val="000000"/>
        </w:rPr>
        <w:t>ion: ALL pupils leaving Great Dalby</w:t>
      </w:r>
      <w:r w:rsidRPr="000F5AB4">
        <w:rPr>
          <w:rFonts w:cstheme="minorHAnsi"/>
          <w:color w:val="000000"/>
        </w:rPr>
        <w:t xml:space="preserve"> Primary School physically literate and with the knowledge, skills and motivation necessary to equip them for a healthy, active lifestyle and lifelong participation in physical activity and sport.</w:t>
      </w:r>
    </w:p>
    <w:p w14:paraId="2BD1503B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FFAA59" w14:textId="77777777" w:rsidR="005F633D" w:rsidRDefault="005F633D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636D3AD" w14:textId="77777777" w:rsidR="005F633D" w:rsidRDefault="005F633D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4063684B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lastRenderedPageBreak/>
        <w:t>Objective: To achieve self-sustaining improvement in the quality of PE and sport in primary schools against 5 key indicators:</w:t>
      </w:r>
    </w:p>
    <w:p w14:paraId="40A4D3EC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E62D3F0" w14:textId="77777777" w:rsidR="000F5AB4" w:rsidRPr="000F5AB4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the engagement of all pupils in regular physical activity – kick-starting healthy active lifestyles</w:t>
      </w:r>
    </w:p>
    <w:p w14:paraId="00695171" w14:textId="77777777" w:rsidR="000F5AB4" w:rsidRPr="000F5AB4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the profile of PE and sport being raised across the school as a tool for whole school improvement</w:t>
      </w:r>
    </w:p>
    <w:p w14:paraId="636618D1" w14:textId="77777777" w:rsidR="000F5AB4" w:rsidRPr="000F5AB4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increased confidence, knowledge and skills of all staff in teaching PE and sport</w:t>
      </w:r>
    </w:p>
    <w:p w14:paraId="5ED2EFAE" w14:textId="77777777" w:rsidR="000F5AB4" w:rsidRPr="000F5AB4" w:rsidRDefault="000F5AB4" w:rsidP="000F5AB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broader experience of a range of sports and activities offered to all pupils</w:t>
      </w:r>
    </w:p>
    <w:p w14:paraId="5D41C1B2" w14:textId="77777777" w:rsidR="009164B9" w:rsidRPr="000F5AB4" w:rsidRDefault="000F5AB4" w:rsidP="000F5AB4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color w:val="000000"/>
        </w:rPr>
      </w:pPr>
      <w:r w:rsidRPr="000F5AB4">
        <w:rPr>
          <w:rFonts w:cstheme="minorHAnsi"/>
          <w:color w:val="000000"/>
        </w:rPr>
        <w:t>increased participation in competitive sport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11"/>
        <w:gridCol w:w="1337"/>
      </w:tblGrid>
      <w:tr w:rsidR="000F5AB4" w:rsidRPr="000F5AB4" w14:paraId="35C60851" w14:textId="77777777" w:rsidTr="000F5AB4">
        <w:tc>
          <w:tcPr>
            <w:tcW w:w="12611" w:type="dxa"/>
          </w:tcPr>
          <w:p w14:paraId="3EB0C18D" w14:textId="77777777" w:rsidR="000F5AB4" w:rsidRPr="000F5AB4" w:rsidRDefault="000F5AB4" w:rsidP="000F5AB4">
            <w:pPr>
              <w:spacing w:line="480" w:lineRule="auto"/>
              <w:rPr>
                <w:rFonts w:cstheme="minorHAnsi"/>
                <w:color w:val="000000"/>
              </w:rPr>
            </w:pPr>
            <w:r w:rsidRPr="000F5AB4">
              <w:rPr>
                <w:rFonts w:cstheme="minorHAnsi"/>
              </w:rPr>
              <w:t>In previous years, have you completed a self-review of PE, physical activity and school sport?</w:t>
            </w:r>
          </w:p>
        </w:tc>
        <w:tc>
          <w:tcPr>
            <w:tcW w:w="1337" w:type="dxa"/>
          </w:tcPr>
          <w:p w14:paraId="1DFE09AE" w14:textId="77777777" w:rsidR="000F5AB4" w:rsidRPr="000F5AB4" w:rsidRDefault="000F5AB4" w:rsidP="000F5A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</w:rPr>
            </w:pPr>
            <w:r w:rsidRPr="000F5AB4">
              <w:rPr>
                <w:rFonts w:cstheme="minorHAnsi"/>
              </w:rPr>
              <w:t>Yes</w:t>
            </w:r>
          </w:p>
        </w:tc>
      </w:tr>
      <w:tr w:rsidR="000F5AB4" w:rsidRPr="000F5AB4" w14:paraId="69D2DCE9" w14:textId="77777777" w:rsidTr="000F5AB4">
        <w:tc>
          <w:tcPr>
            <w:tcW w:w="12611" w:type="dxa"/>
          </w:tcPr>
          <w:p w14:paraId="0939D66F" w14:textId="77777777" w:rsidR="000F5AB4" w:rsidRPr="000F5AB4" w:rsidRDefault="000F5AB4" w:rsidP="000F5AB4">
            <w:pPr>
              <w:spacing w:line="480" w:lineRule="auto"/>
              <w:rPr>
                <w:rFonts w:cstheme="minorHAnsi"/>
                <w:color w:val="000000"/>
              </w:rPr>
            </w:pPr>
            <w:r w:rsidRPr="000F5AB4">
              <w:rPr>
                <w:rFonts w:cstheme="minorHAnsi"/>
              </w:rPr>
              <w:t>Have you completed a PE, physical activity and sport action plan/ plan for the Primary PE and Sport Premium spend?</w:t>
            </w:r>
          </w:p>
        </w:tc>
        <w:tc>
          <w:tcPr>
            <w:tcW w:w="1337" w:type="dxa"/>
          </w:tcPr>
          <w:p w14:paraId="0AE40CFC" w14:textId="77777777" w:rsidR="000F5AB4" w:rsidRPr="000F5AB4" w:rsidRDefault="000F5AB4" w:rsidP="000F5AB4">
            <w:pPr>
              <w:spacing w:line="480" w:lineRule="auto"/>
              <w:rPr>
                <w:rFonts w:cstheme="minorHAnsi"/>
                <w:color w:val="000000"/>
              </w:rPr>
            </w:pPr>
            <w:r w:rsidRPr="000F5AB4">
              <w:rPr>
                <w:rFonts w:cstheme="minorHAnsi"/>
              </w:rPr>
              <w:t>Yes</w:t>
            </w:r>
          </w:p>
        </w:tc>
      </w:tr>
      <w:tr w:rsidR="000F5AB4" w:rsidRPr="000F5AB4" w14:paraId="0573657D" w14:textId="77777777" w:rsidTr="000F5AB4">
        <w:tc>
          <w:tcPr>
            <w:tcW w:w="12611" w:type="dxa"/>
          </w:tcPr>
          <w:p w14:paraId="5971CDC7" w14:textId="77777777" w:rsidR="000F5AB4" w:rsidRPr="000F5AB4" w:rsidRDefault="000F5AB4" w:rsidP="000F5AB4">
            <w:pPr>
              <w:autoSpaceDE w:val="0"/>
              <w:autoSpaceDN w:val="0"/>
              <w:adjustRightInd w:val="0"/>
              <w:spacing w:line="480" w:lineRule="auto"/>
              <w:rPr>
                <w:rFonts w:cstheme="minorHAnsi"/>
              </w:rPr>
            </w:pPr>
            <w:r w:rsidRPr="000F5AB4">
              <w:rPr>
                <w:rFonts w:cstheme="minorHAnsi"/>
              </w:rPr>
              <w:t xml:space="preserve">Is PE, physical activity and sport, reflective of your school development plan? </w:t>
            </w:r>
          </w:p>
        </w:tc>
        <w:tc>
          <w:tcPr>
            <w:tcW w:w="1337" w:type="dxa"/>
          </w:tcPr>
          <w:p w14:paraId="7DF04426" w14:textId="77777777" w:rsidR="000F5AB4" w:rsidRPr="000F5AB4" w:rsidRDefault="00357262" w:rsidP="000F5AB4">
            <w:pPr>
              <w:spacing w:line="480" w:lineRule="auto"/>
              <w:rPr>
                <w:rFonts w:cstheme="minorHAnsi"/>
                <w:color w:val="000000"/>
              </w:rPr>
            </w:pPr>
            <w:r>
              <w:rPr>
                <w:rFonts w:cstheme="minorHAnsi"/>
              </w:rPr>
              <w:t>No</w:t>
            </w:r>
          </w:p>
        </w:tc>
      </w:tr>
      <w:tr w:rsidR="000F5AB4" w:rsidRPr="000F5AB4" w14:paraId="2DAF9839" w14:textId="77777777" w:rsidTr="000F5AB4">
        <w:tc>
          <w:tcPr>
            <w:tcW w:w="12611" w:type="dxa"/>
          </w:tcPr>
          <w:p w14:paraId="37090D4E" w14:textId="77777777" w:rsidR="000F5AB4" w:rsidRPr="000F5AB4" w:rsidRDefault="000F5AB4" w:rsidP="000F5AB4">
            <w:pPr>
              <w:spacing w:line="480" w:lineRule="auto"/>
              <w:rPr>
                <w:rFonts w:cstheme="minorHAnsi"/>
              </w:rPr>
            </w:pPr>
            <w:r w:rsidRPr="000F5AB4">
              <w:rPr>
                <w:rFonts w:cstheme="minorHAnsi"/>
              </w:rPr>
              <w:t xml:space="preserve">Are your PE and sport premium spend and priorities included on your school website? </w:t>
            </w:r>
          </w:p>
        </w:tc>
        <w:tc>
          <w:tcPr>
            <w:tcW w:w="1337" w:type="dxa"/>
          </w:tcPr>
          <w:p w14:paraId="71503935" w14:textId="77777777" w:rsidR="000F5AB4" w:rsidRPr="000F5AB4" w:rsidRDefault="000F5AB4" w:rsidP="000F5AB4">
            <w:pPr>
              <w:spacing w:line="480" w:lineRule="auto"/>
              <w:rPr>
                <w:rFonts w:cstheme="minorHAnsi"/>
                <w:color w:val="000000"/>
              </w:rPr>
            </w:pPr>
            <w:r w:rsidRPr="000F5AB4">
              <w:rPr>
                <w:rFonts w:cstheme="minorHAnsi"/>
              </w:rPr>
              <w:t>Yes</w:t>
            </w:r>
          </w:p>
        </w:tc>
      </w:tr>
    </w:tbl>
    <w:p w14:paraId="446F80D3" w14:textId="77777777" w:rsidR="000F5AB4" w:rsidRPr="000F5AB4" w:rsidRDefault="000F5AB4" w:rsidP="000F5AB4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04ADE863" w14:textId="77777777" w:rsidR="000F5AB4" w:rsidRDefault="000F5AB4">
      <w:pPr>
        <w:rPr>
          <w:rFonts w:cstheme="minorHAnsi"/>
        </w:rPr>
      </w:pPr>
    </w:p>
    <w:p w14:paraId="1EB8C741" w14:textId="77777777" w:rsidR="005F633D" w:rsidRDefault="005F633D">
      <w:pPr>
        <w:rPr>
          <w:rFonts w:cstheme="minorHAnsi"/>
        </w:rPr>
      </w:pPr>
    </w:p>
    <w:p w14:paraId="31C0BF50" w14:textId="77777777" w:rsidR="005F633D" w:rsidRDefault="005F633D">
      <w:pPr>
        <w:rPr>
          <w:rFonts w:cstheme="minorHAnsi"/>
        </w:rPr>
      </w:pPr>
    </w:p>
    <w:p w14:paraId="4A782A77" w14:textId="77777777" w:rsidR="005F633D" w:rsidRDefault="005F633D">
      <w:pPr>
        <w:rPr>
          <w:rFonts w:cstheme="minorHAnsi"/>
        </w:rPr>
      </w:pPr>
    </w:p>
    <w:p w14:paraId="7F01FF3A" w14:textId="77777777" w:rsidR="005F633D" w:rsidRPr="000F5AB4" w:rsidRDefault="005F633D">
      <w:pPr>
        <w:rPr>
          <w:rFonts w:cstheme="minorHAnsi"/>
        </w:rPr>
      </w:pPr>
    </w:p>
    <w:tbl>
      <w:tblPr>
        <w:tblW w:w="13892" w:type="dxa"/>
        <w:tblInd w:w="-10" w:type="dxa"/>
        <w:tblLook w:val="04A0" w:firstRow="1" w:lastRow="0" w:firstColumn="1" w:lastColumn="0" w:noHBand="0" w:noVBand="1"/>
      </w:tblPr>
      <w:tblGrid>
        <w:gridCol w:w="2006"/>
        <w:gridCol w:w="7"/>
        <w:gridCol w:w="1666"/>
        <w:gridCol w:w="1866"/>
        <w:gridCol w:w="1137"/>
        <w:gridCol w:w="1572"/>
        <w:gridCol w:w="299"/>
        <w:gridCol w:w="1104"/>
        <w:gridCol w:w="2303"/>
        <w:gridCol w:w="1932"/>
      </w:tblGrid>
      <w:tr w:rsidR="000F5AB4" w:rsidRPr="000F5AB4" w14:paraId="472DC706" w14:textId="77777777" w:rsidTr="007B2956">
        <w:trPr>
          <w:trHeight w:val="975"/>
        </w:trPr>
        <w:tc>
          <w:tcPr>
            <w:tcW w:w="85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AA958C6" w14:textId="22EDBE2B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lastRenderedPageBreak/>
              <w:t>Academic Year:</w:t>
            </w:r>
            <w:r w:rsidRPr="000F5AB4">
              <w:rPr>
                <w:rFonts w:eastAsia="Times New Roman" w:cstheme="minorHAnsi"/>
                <w:color w:val="000000"/>
                <w:lang w:eastAsia="en-GB"/>
              </w:rPr>
              <w:br/>
            </w:r>
            <w:r w:rsidR="00AF4642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202</w:t>
            </w:r>
            <w:r w:rsidR="00405D1A">
              <w:rPr>
                <w:rFonts w:eastAsia="Times New Roman" w:cstheme="minorHAnsi"/>
                <w:b/>
                <w:bCs/>
                <w:color w:val="000000"/>
                <w:lang w:eastAsia="en-GB"/>
              </w:rPr>
              <w:t>2/23</w:t>
            </w:r>
          </w:p>
        </w:tc>
        <w:tc>
          <w:tcPr>
            <w:tcW w:w="533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DBF4B6B" w14:textId="3140CADB" w:rsidR="000F5AB4" w:rsidRDefault="000F5AB4" w:rsidP="00F6165E">
            <w:pPr>
              <w:spacing w:after="0" w:line="240" w:lineRule="auto"/>
              <w:rPr>
                <w:rFonts w:eastAsia="Times New Roman" w:cstheme="minorHAnsi"/>
                <w:b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b/>
                <w:color w:val="000000"/>
                <w:lang w:eastAsia="en-GB"/>
              </w:rPr>
              <w:t>Total fund allocated:</w:t>
            </w:r>
            <w:r w:rsidRPr="000F5AB4">
              <w:rPr>
                <w:rFonts w:eastAsia="Times New Roman" w:cstheme="minorHAnsi"/>
                <w:b/>
                <w:color w:val="000000"/>
                <w:lang w:eastAsia="en-GB"/>
              </w:rPr>
              <w:br/>
              <w:t>£</w:t>
            </w:r>
            <w:r w:rsidR="00357262">
              <w:rPr>
                <w:rFonts w:eastAsia="Times New Roman" w:cstheme="minorHAnsi"/>
                <w:b/>
                <w:color w:val="000000"/>
                <w:lang w:eastAsia="en-GB"/>
              </w:rPr>
              <w:t xml:space="preserve"> </w:t>
            </w:r>
            <w:r w:rsidR="00D96971">
              <w:rPr>
                <w:rFonts w:eastAsia="Times New Roman" w:cstheme="minorHAnsi"/>
                <w:b/>
                <w:color w:val="000000"/>
                <w:lang w:eastAsia="en-GB"/>
              </w:rPr>
              <w:t>24,068</w:t>
            </w:r>
          </w:p>
          <w:p w14:paraId="4EBD1725" w14:textId="46037DE3" w:rsidR="00173BA6" w:rsidRPr="000F5AB4" w:rsidRDefault="00E25D9B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D3250E">
              <w:rPr>
                <w:rFonts w:eastAsia="Times New Roman" w:cstheme="minorHAnsi"/>
                <w:b/>
                <w:color w:val="000000"/>
                <w:lang w:eastAsia="en-GB"/>
              </w:rPr>
              <w:t xml:space="preserve">Total Spent: </w:t>
            </w:r>
            <w:r w:rsidR="00E84E5E" w:rsidRPr="00E84E5E">
              <w:rPr>
                <w:rFonts w:eastAsia="Times New Roman" w:cstheme="minorHAnsi"/>
                <w:b/>
                <w:color w:val="000000"/>
                <w:lang w:eastAsia="en-GB"/>
              </w:rPr>
              <w:t>£</w:t>
            </w:r>
            <w:r w:rsidR="00D96971">
              <w:rPr>
                <w:rFonts w:eastAsia="Times New Roman" w:cstheme="minorHAnsi"/>
                <w:b/>
                <w:color w:val="000000"/>
                <w:lang w:eastAsia="en-GB"/>
              </w:rPr>
              <w:t>22,897.72</w:t>
            </w:r>
          </w:p>
        </w:tc>
      </w:tr>
      <w:tr w:rsidR="000F5AB4" w:rsidRPr="000F5AB4" w14:paraId="3C9EB1FD" w14:textId="77777777" w:rsidTr="007B2956">
        <w:trPr>
          <w:trHeight w:val="283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391030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A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22EE791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B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C766F41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C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696F8B0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D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CF5D51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E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63BBD0C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F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D06048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G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710A8BB6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H</w:t>
            </w:r>
          </w:p>
        </w:tc>
      </w:tr>
      <w:tr w:rsidR="000F5AB4" w:rsidRPr="000F5AB4" w14:paraId="57E0E81A" w14:textId="77777777" w:rsidTr="007B2956">
        <w:trPr>
          <w:trHeight w:val="1815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F1F0DE7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PE and Sport Premium Key Outcome Indicator</w:t>
            </w: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5652C56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 xml:space="preserve">School Focus/ planned </w:t>
            </w:r>
            <w:r w:rsidRPr="000F5AB4">
              <w:rPr>
                <w:rFonts w:eastAsia="Times New Roman" w:cstheme="minorHAnsi"/>
                <w:b/>
                <w:bCs/>
                <w:color w:val="000000"/>
                <w:u w:val="single"/>
                <w:lang w:eastAsia="en-GB"/>
              </w:rPr>
              <w:t>Impact</w:t>
            </w:r>
            <w:r w:rsidRPr="000F5AB4"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r w:rsidRPr="000F5AB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on pupils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562BBC8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Actions to Achieve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57CAA7A5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Planned Funding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48E436E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Actual Funding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0BD8850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Evidence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232520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 xml:space="preserve">Actual Impact (following Review) </w:t>
            </w:r>
            <w:r w:rsidRPr="000F5AB4">
              <w:rPr>
                <w:rFonts w:eastAsia="Times New Roman" w:cstheme="minorHAnsi"/>
                <w:b/>
                <w:bCs/>
                <w:i/>
                <w:iCs/>
                <w:color w:val="000000"/>
                <w:lang w:eastAsia="en-GB"/>
              </w:rPr>
              <w:t>on pupils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9542214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 xml:space="preserve">Sustainability/ </w:t>
            </w:r>
          </w:p>
          <w:p w14:paraId="3BAC3102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0F5AB4">
              <w:rPr>
                <w:rFonts w:eastAsia="Times New Roman" w:cstheme="minorHAnsi"/>
                <w:color w:val="000000"/>
                <w:lang w:eastAsia="en-GB"/>
              </w:rPr>
              <w:t>Next Steps</w:t>
            </w:r>
          </w:p>
        </w:tc>
      </w:tr>
      <w:tr w:rsidR="000F5AB4" w:rsidRPr="000F5AB4" w14:paraId="1E889535" w14:textId="77777777" w:rsidTr="007B2956">
        <w:trPr>
          <w:trHeight w:val="1815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A350722" w14:textId="7CC09ADC" w:rsidR="001B60DB" w:rsidRDefault="001B60DB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F86951">
              <w:rPr>
                <w:rFonts w:eastAsia="Times New Roman" w:cstheme="minorHAnsi"/>
                <w:b/>
                <w:color w:val="000000"/>
                <w:lang w:eastAsia="en-GB"/>
              </w:rPr>
              <w:t>Objective 1</w:t>
            </w:r>
            <w:r>
              <w:rPr>
                <w:rFonts w:eastAsia="Times New Roman" w:cstheme="minorHAnsi"/>
                <w:color w:val="000000"/>
                <w:lang w:eastAsia="en-GB"/>
              </w:rPr>
              <w:t>:</w:t>
            </w:r>
            <w:r w:rsidR="00AF4642">
              <w:rPr>
                <w:rFonts w:eastAsia="Times New Roman" w:cstheme="minorHAnsi"/>
                <w:color w:val="000000"/>
                <w:lang w:eastAsia="en-GB"/>
              </w:rPr>
              <w:t xml:space="preserve"> Employ a qualified sports coach</w:t>
            </w:r>
          </w:p>
          <w:p w14:paraId="4DC50B0E" w14:textId="77777777" w:rsidR="000F5AB4" w:rsidRDefault="00610FDF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1-5</w:t>
            </w:r>
          </w:p>
          <w:p w14:paraId="63EEF352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FBB0346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BB8563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FEB2B1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4F2F08C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86DE8FE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E1B19F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363E66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50C8825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390455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BDFA0B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139E294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74B8A7A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888D71D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5F8D74" w14:textId="0D2B3AEA" w:rsidR="00B94E21" w:rsidRPr="000F5AB4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FC25668" w14:textId="2A117C80" w:rsidR="00610FDF" w:rsidRPr="000F5AB4" w:rsidRDefault="001B60DB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See Sports Premium Funding </w:t>
            </w:r>
            <w:r w:rsidR="00AF4642">
              <w:rPr>
                <w:rFonts w:eastAsia="Times New Roman" w:cstheme="minorHAnsi"/>
                <w:color w:val="000000"/>
                <w:lang w:eastAsia="en-GB"/>
              </w:rPr>
              <w:t>202</w:t>
            </w:r>
            <w:r w:rsidR="00D96971">
              <w:rPr>
                <w:rFonts w:eastAsia="Times New Roman" w:cstheme="minorHAnsi"/>
                <w:color w:val="000000"/>
                <w:lang w:eastAsia="en-GB"/>
              </w:rPr>
              <w:t>3-24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79C79F" w14:textId="0D075F11" w:rsidR="006C7BF0" w:rsidRDefault="006C7BF0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Fully qualified sports coach to provide teaching and CPD for all teachers.</w:t>
            </w:r>
          </w:p>
          <w:p w14:paraId="6ED6B9E2" w14:textId="3C15101F" w:rsidR="005A193E" w:rsidRDefault="005A193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Children’s progressive skills and knowledge of sports has developed.</w:t>
            </w:r>
          </w:p>
          <w:p w14:paraId="0F185985" w14:textId="17885908" w:rsidR="003C622D" w:rsidRDefault="003C622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 active at play-times.</w:t>
            </w:r>
          </w:p>
          <w:p w14:paraId="64CC3769" w14:textId="09BD27B6" w:rsidR="003C622D" w:rsidRDefault="003C622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 participating in a wide range of physical activity.</w:t>
            </w:r>
          </w:p>
          <w:p w14:paraId="03EBF190" w14:textId="77777777" w:rsidR="000F5AB4" w:rsidRPr="000F5AB4" w:rsidRDefault="000F5AB4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A7ABBC3" w14:textId="0C6B4B15" w:rsidR="000F5AB4" w:rsidRDefault="001B60DB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405D1A">
              <w:rPr>
                <w:rFonts w:eastAsia="Times New Roman" w:cstheme="minorHAnsi"/>
                <w:color w:val="000000"/>
                <w:lang w:eastAsia="en-GB"/>
              </w:rPr>
              <w:t>8,</w:t>
            </w:r>
            <w:r w:rsidR="00D96971">
              <w:rPr>
                <w:rFonts w:eastAsia="Times New Roman" w:cstheme="minorHAnsi"/>
                <w:color w:val="000000"/>
                <w:lang w:eastAsia="en-GB"/>
              </w:rPr>
              <w:t>550</w:t>
            </w:r>
          </w:p>
          <w:p w14:paraId="66C03CC4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BFF1E32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8DF2D1D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6FE2FD0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A62F5FD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3BBB27B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5AF761D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AB32D15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53EFC46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5DD063A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E07D570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62697DF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728D9D9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1734679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4D36052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3A8A7AF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D0B25E4" w14:textId="77777777" w:rsidR="00B94E21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D9EC9C7" w14:textId="3597CE83" w:rsidR="00B94E21" w:rsidRPr="000F5AB4" w:rsidRDefault="00B94E21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C40181" w14:textId="16CDBED6" w:rsidR="000F5AB4" w:rsidRDefault="001B60DB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D96971">
              <w:rPr>
                <w:rFonts w:eastAsia="Times New Roman" w:cstheme="minorHAnsi"/>
                <w:color w:val="000000"/>
                <w:lang w:eastAsia="en-GB"/>
              </w:rPr>
              <w:t>9,025</w:t>
            </w:r>
          </w:p>
          <w:p w14:paraId="6156E9AC" w14:textId="77777777" w:rsidR="00E55769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5FA6699" w14:textId="77777777" w:rsidR="00E55769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D1E201F" w14:textId="15100A12" w:rsidR="00E55769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.</w:t>
            </w:r>
          </w:p>
          <w:p w14:paraId="478C4C14" w14:textId="77777777" w:rsidR="00E55769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33E6B09" w14:textId="77777777" w:rsidR="00CC2B25" w:rsidRDefault="00CC2B25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F00A28A" w14:textId="77777777" w:rsidR="00CC2B25" w:rsidRDefault="00CC2B25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8C655B5" w14:textId="77777777" w:rsidR="00CC2B25" w:rsidRDefault="00CC2B25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F3077E6" w14:textId="77777777" w:rsidR="00CC2B25" w:rsidRDefault="00CC2B25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F31C859" w14:textId="21747445" w:rsidR="00E55769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Sports coach attended many competitions attended by children.</w:t>
            </w:r>
          </w:p>
          <w:p w14:paraId="210B3F4A" w14:textId="4787CE2D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650048" w14:textId="77777777" w:rsidR="00CC2B25" w:rsidRDefault="00CC2B25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1FAF8E11" w14:textId="2F23BF1F" w:rsidR="00E55769" w:rsidRPr="000F5AB4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CE9F38D" w14:textId="77777777" w:rsidR="000F5AB4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100% children taking part.</w:t>
            </w:r>
          </w:p>
          <w:p w14:paraId="369FC429" w14:textId="77777777" w:rsidR="00F6165E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All teachers receiving CPD</w:t>
            </w:r>
          </w:p>
          <w:p w14:paraId="573598F7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6270CB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07FC4E34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80FB5E9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6E4619F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BE13553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953EB30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A85F362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F212F8F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F0967A2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1B723A6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93B8A2F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263125BE" w14:textId="1007770F" w:rsidR="0027090D" w:rsidRPr="000F5AB4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1A25F" w14:textId="77777777" w:rsidR="000F5AB4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 more positive about PE lessons.</w:t>
            </w:r>
          </w:p>
          <w:p w14:paraId="763EE0C3" w14:textId="4CE4E1C5" w:rsidR="00F6165E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All children participating in PE.</w:t>
            </w:r>
          </w:p>
          <w:p w14:paraId="03B612D2" w14:textId="4761C1DD" w:rsidR="003C622D" w:rsidRDefault="003C622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 participating in a wide range of sporting activities.</w:t>
            </w:r>
          </w:p>
          <w:p w14:paraId="0C5717D3" w14:textId="171CC796" w:rsidR="003C622D" w:rsidRDefault="003C622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Teachers up-skilled in teaching PE which has positive impact on children’s experience of PE and also their progression of skills.</w:t>
            </w:r>
          </w:p>
          <w:p w14:paraId="46218BDA" w14:textId="0FFEF32E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C3DC0A" w14:textId="6EDD4B8A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AA7DA27" w14:textId="5468EF18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A95F42" w14:textId="74B84442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C1F9DA6" w14:textId="43EFC4F1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5419944" w14:textId="38A92B0A" w:rsidR="00F6165E" w:rsidRPr="008D1392" w:rsidRDefault="00F6165E" w:rsidP="00405D1A">
            <w:pPr>
              <w:spacing w:after="0" w:line="240" w:lineRule="auto"/>
              <w:rPr>
                <w:rFonts w:eastAsia="Times New Roman" w:cstheme="minorHAnsi"/>
                <w:i/>
                <w:color w:val="000000"/>
                <w:lang w:eastAsia="en-GB"/>
              </w:rPr>
            </w:pP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14:paraId="20A1AC6F" w14:textId="6386D9AA" w:rsidR="000F5AB4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Children active for life.</w:t>
            </w:r>
          </w:p>
          <w:p w14:paraId="475936FC" w14:textId="7120080B" w:rsidR="003C622D" w:rsidRDefault="003C622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Inclusion.</w:t>
            </w:r>
          </w:p>
          <w:p w14:paraId="2FC5FB0D" w14:textId="77777777" w:rsidR="00F6165E" w:rsidRDefault="00F6165E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CPD for teachers for future.</w:t>
            </w:r>
          </w:p>
          <w:p w14:paraId="11D6A8A5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B470697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2B6DF8A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44393E8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6F141BA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42D556AE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370A29E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E681C11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3F71AD4C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8C3B02D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7318A42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554EF80A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6275ABAD" w14:textId="77777777" w:rsidR="0027090D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  <w:p w14:paraId="7560D2EC" w14:textId="14B9EC0C" w:rsidR="0027090D" w:rsidRPr="000F5AB4" w:rsidRDefault="0027090D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</w:tr>
      <w:tr w:rsidR="00E55769" w:rsidRPr="000F5AB4" w14:paraId="6306BC0A" w14:textId="61BABFC9" w:rsidTr="007B2956">
        <w:trPr>
          <w:trHeight w:val="40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908D5F" w14:textId="77777777" w:rsidR="00E55769" w:rsidRPr="00443B78" w:rsidRDefault="00E55769" w:rsidP="00E55769">
            <w:pPr>
              <w:rPr>
                <w:rFonts w:cstheme="minorHAnsi"/>
                <w:b/>
              </w:rPr>
            </w:pPr>
            <w:r w:rsidRPr="00443B78">
              <w:rPr>
                <w:rFonts w:cstheme="minorHAnsi"/>
                <w:b/>
              </w:rPr>
              <w:lastRenderedPageBreak/>
              <w:t>Objective 2</w:t>
            </w:r>
            <w:r>
              <w:rPr>
                <w:rFonts w:cstheme="minorHAnsi"/>
                <w:b/>
              </w:rPr>
              <w:t xml:space="preserve"> – To enter a variety of sports festivals and competitions</w:t>
            </w:r>
          </w:p>
          <w:p w14:paraId="129C1A7D" w14:textId="7AEDFA4C" w:rsidR="00E55769" w:rsidRPr="000F5AB4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9B0F7AB" w14:textId="05BDD0D7" w:rsidR="00E55769" w:rsidRPr="000F5AB4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See Sports Premium Funding 202</w:t>
            </w:r>
            <w:r w:rsidR="00D96971">
              <w:rPr>
                <w:rFonts w:eastAsia="Times New Roman" w:cstheme="minorHAnsi"/>
                <w:color w:val="000000"/>
                <w:lang w:eastAsia="en-GB"/>
              </w:rPr>
              <w:t>3-24</w:t>
            </w:r>
          </w:p>
        </w:tc>
        <w:tc>
          <w:tcPr>
            <w:tcW w:w="18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51A0ED2" w14:textId="164093E0" w:rsidR="00E55769" w:rsidRPr="00E55769" w:rsidRDefault="00E55769" w:rsidP="005A193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 w:rsidRPr="00E55769">
              <w:rPr>
                <w:rFonts w:cstheme="minorHAnsi"/>
              </w:rPr>
              <w:t>Enter a range of competitions and festivals provided by Melton and Belvoir School Games.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3B774DE" w14:textId="1FCB80E9" w:rsidR="00E55769" w:rsidRPr="000F5AB4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£300</w:t>
            </w:r>
          </w:p>
        </w:tc>
        <w:tc>
          <w:tcPr>
            <w:tcW w:w="157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0B35AD" w14:textId="7E4280EB" w:rsidR="00E55769" w:rsidRPr="000F5AB4" w:rsidRDefault="00E55769" w:rsidP="00F6165E">
            <w:pPr>
              <w:spacing w:after="0" w:line="240" w:lineRule="auto"/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£</w:t>
            </w:r>
            <w:r w:rsidR="00D96971">
              <w:rPr>
                <w:rFonts w:eastAsia="Times New Roman" w:cstheme="minorHAnsi"/>
                <w:color w:val="000000"/>
                <w:lang w:eastAsia="en-GB"/>
              </w:rPr>
              <w:t>360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1DC6C0" w14:textId="5032DE54" w:rsidR="00E55769" w:rsidRPr="00E55769" w:rsidRDefault="00E55769" w:rsidP="00E5576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 xml:space="preserve">School attended </w:t>
            </w:r>
            <w:r w:rsidR="00A54A3B">
              <w:rPr>
                <w:rFonts w:eastAsia="Times New Roman" w:cstheme="minorHAnsi"/>
                <w:lang w:eastAsia="en-GB"/>
              </w:rPr>
              <w:t>14</w:t>
            </w:r>
            <w:r>
              <w:rPr>
                <w:rFonts w:eastAsia="Times New Roman" w:cstheme="minorHAnsi"/>
                <w:lang w:eastAsia="en-GB"/>
              </w:rPr>
              <w:t xml:space="preserve"> competitions against other schools, across years 2-6. </w:t>
            </w:r>
          </w:p>
        </w:tc>
        <w:tc>
          <w:tcPr>
            <w:tcW w:w="230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6BEFF686" w14:textId="77777777" w:rsidR="00E55769" w:rsidRPr="00E55769" w:rsidRDefault="00E55769" w:rsidP="00E55769">
            <w:pPr>
              <w:rPr>
                <w:rFonts w:cstheme="minorHAnsi"/>
              </w:rPr>
            </w:pPr>
            <w:r w:rsidRPr="00E55769">
              <w:rPr>
                <w:rFonts w:cstheme="minorHAnsi"/>
              </w:rPr>
              <w:t>Increased participation in competitive sport.</w:t>
            </w:r>
          </w:p>
          <w:p w14:paraId="169C332C" w14:textId="6FD15522" w:rsidR="00E55769" w:rsidRPr="00E55769" w:rsidRDefault="00E55769" w:rsidP="00E55769">
            <w:pPr>
              <w:rPr>
                <w:rFonts w:eastAsia="Times New Roman" w:cstheme="minorHAnsi"/>
                <w:lang w:eastAsia="en-GB"/>
              </w:rPr>
            </w:pPr>
            <w:r w:rsidRPr="00E55769">
              <w:rPr>
                <w:rFonts w:cstheme="minorHAnsi"/>
              </w:rPr>
              <w:t>Broader experience of a range of activities offered to pupils.</w:t>
            </w:r>
          </w:p>
        </w:tc>
        <w:tc>
          <w:tcPr>
            <w:tcW w:w="193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0CECE" w:themeFill="background2" w:themeFillShade="E6"/>
          </w:tcPr>
          <w:p w14:paraId="545C684C" w14:textId="2611FF4C" w:rsidR="00E55769" w:rsidRPr="00E55769" w:rsidRDefault="00E55769" w:rsidP="00E55769">
            <w:pPr>
              <w:rPr>
                <w:rFonts w:eastAsia="Times New Roman" w:cstheme="minorHAnsi"/>
                <w:lang w:eastAsia="en-GB"/>
              </w:rPr>
            </w:pPr>
            <w:r>
              <w:rPr>
                <w:rFonts w:eastAsia="Times New Roman" w:cstheme="minorHAnsi"/>
                <w:lang w:eastAsia="en-GB"/>
              </w:rPr>
              <w:t>Children continuing with sports they have been given the opportunity to try in school, out of school.</w:t>
            </w:r>
          </w:p>
        </w:tc>
      </w:tr>
      <w:tr w:rsidR="00E55769" w14:paraId="085DE5AC" w14:textId="76705C09" w:rsidTr="007B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15"/>
        </w:trPr>
        <w:tc>
          <w:tcPr>
            <w:tcW w:w="2006" w:type="dxa"/>
          </w:tcPr>
          <w:p w14:paraId="1468B2D0" w14:textId="323B9613" w:rsidR="00E55769" w:rsidRPr="00F86951" w:rsidRDefault="00E55769" w:rsidP="001B60DB">
            <w:pPr>
              <w:rPr>
                <w:rFonts w:cstheme="minorHAnsi"/>
              </w:rPr>
            </w:pPr>
            <w:r w:rsidRPr="00F86951">
              <w:rPr>
                <w:rFonts w:cstheme="minorHAnsi"/>
                <w:b/>
              </w:rPr>
              <w:t>Objective 3</w:t>
            </w:r>
            <w:r>
              <w:rPr>
                <w:rFonts w:cstheme="minorHAnsi"/>
              </w:rPr>
              <w:t xml:space="preserve">: </w:t>
            </w:r>
            <w:r w:rsidRPr="00F86951">
              <w:rPr>
                <w:rFonts w:cstheme="minorHAnsi"/>
              </w:rPr>
              <w:t>To provide transport to and from Sporting events and physical activities and opportunities to compete</w:t>
            </w:r>
          </w:p>
          <w:p w14:paraId="0FA08D9D" w14:textId="4A88E858" w:rsidR="00E55769" w:rsidRDefault="00E55769" w:rsidP="001B60DB">
            <w:pPr>
              <w:rPr>
                <w:rFonts w:cstheme="minorHAnsi"/>
              </w:rPr>
            </w:pPr>
            <w:r>
              <w:rPr>
                <w:rFonts w:cstheme="minorHAnsi"/>
              </w:rPr>
              <w:t>1, 2, 4 &amp; 5</w:t>
            </w:r>
          </w:p>
          <w:p w14:paraId="01464DD7" w14:textId="0124EABB" w:rsidR="00FE2A89" w:rsidRDefault="00FE2A89" w:rsidP="001B60DB">
            <w:pPr>
              <w:rPr>
                <w:rFonts w:cstheme="minorHAnsi"/>
              </w:rPr>
            </w:pPr>
          </w:p>
          <w:p w14:paraId="7401066A" w14:textId="66601940" w:rsidR="0027090D" w:rsidRDefault="0027090D" w:rsidP="001B60DB">
            <w:pPr>
              <w:rPr>
                <w:rFonts w:cstheme="minorHAnsi"/>
              </w:rPr>
            </w:pPr>
          </w:p>
          <w:p w14:paraId="4E0977B9" w14:textId="5C42D8C2" w:rsidR="0027090D" w:rsidRDefault="0027090D" w:rsidP="001B60DB">
            <w:pPr>
              <w:rPr>
                <w:rFonts w:cstheme="minorHAnsi"/>
              </w:rPr>
            </w:pPr>
          </w:p>
          <w:p w14:paraId="1D656E6B" w14:textId="77777777" w:rsidR="00E55769" w:rsidRDefault="00E55769" w:rsidP="00F6165E">
            <w:pPr>
              <w:ind w:left="118"/>
              <w:rPr>
                <w:rFonts w:cstheme="minorHAnsi"/>
              </w:rPr>
            </w:pPr>
          </w:p>
          <w:p w14:paraId="5749C30E" w14:textId="77777777" w:rsidR="00E55769" w:rsidRDefault="00E55769" w:rsidP="00F6165E">
            <w:pPr>
              <w:ind w:left="118"/>
              <w:rPr>
                <w:rFonts w:cstheme="minorHAnsi"/>
              </w:rPr>
            </w:pPr>
          </w:p>
        </w:tc>
        <w:tc>
          <w:tcPr>
            <w:tcW w:w="1673" w:type="dxa"/>
            <w:gridSpan w:val="2"/>
          </w:tcPr>
          <w:p w14:paraId="43CCD52A" w14:textId="4102CD0A" w:rsidR="00E55769" w:rsidRDefault="00E55769">
            <w:pPr>
              <w:rPr>
                <w:rFonts w:cstheme="minorHAnsi"/>
              </w:rPr>
            </w:pPr>
            <w:r>
              <w:rPr>
                <w:rFonts w:cstheme="minorHAnsi"/>
              </w:rPr>
              <w:t>See Sports Premium Funding 202</w:t>
            </w:r>
            <w:r w:rsidR="00A54A3B">
              <w:rPr>
                <w:rFonts w:cstheme="minorHAnsi"/>
              </w:rPr>
              <w:t>2/23</w:t>
            </w:r>
          </w:p>
          <w:p w14:paraId="241A875F" w14:textId="77777777" w:rsidR="00E55769" w:rsidRDefault="00E55769" w:rsidP="00F6165E">
            <w:pPr>
              <w:rPr>
                <w:rFonts w:cstheme="minorHAnsi"/>
              </w:rPr>
            </w:pPr>
          </w:p>
        </w:tc>
        <w:tc>
          <w:tcPr>
            <w:tcW w:w="1866" w:type="dxa"/>
          </w:tcPr>
          <w:p w14:paraId="28C81C8F" w14:textId="6D46B783" w:rsidR="00E55769" w:rsidRDefault="00E5576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>Transport to and from Sporting events and Physical activities</w:t>
            </w:r>
            <w:r w:rsidR="00FE2A89">
              <w:rPr>
                <w:rFonts w:cstheme="minorHAnsi"/>
              </w:rPr>
              <w:t>.</w:t>
            </w:r>
          </w:p>
        </w:tc>
        <w:tc>
          <w:tcPr>
            <w:tcW w:w="1137" w:type="dxa"/>
          </w:tcPr>
          <w:p w14:paraId="1FFC53A5" w14:textId="3C186B32" w:rsidR="00E55769" w:rsidRDefault="00E55769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7B2956">
              <w:rPr>
                <w:rFonts w:cstheme="minorHAnsi"/>
              </w:rPr>
              <w:t>2000</w:t>
            </w:r>
          </w:p>
          <w:p w14:paraId="2E21B589" w14:textId="77777777" w:rsidR="00E55769" w:rsidRDefault="00E55769" w:rsidP="00F6165E">
            <w:pPr>
              <w:rPr>
                <w:rFonts w:cstheme="minorHAnsi"/>
              </w:rPr>
            </w:pPr>
          </w:p>
        </w:tc>
        <w:tc>
          <w:tcPr>
            <w:tcW w:w="1572" w:type="dxa"/>
            <w:shd w:val="clear" w:color="auto" w:fill="C9C9C9" w:themeFill="accent3" w:themeFillTint="99"/>
          </w:tcPr>
          <w:p w14:paraId="5E3E2561" w14:textId="1C4706FA" w:rsidR="00E55769" w:rsidRDefault="00E55769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D96971">
              <w:rPr>
                <w:rFonts w:cstheme="minorHAnsi"/>
              </w:rPr>
              <w:t>1,205</w:t>
            </w:r>
          </w:p>
          <w:p w14:paraId="66557CBF" w14:textId="789F981B" w:rsidR="00FE2A89" w:rsidRDefault="00FE2A89">
            <w:pPr>
              <w:rPr>
                <w:rFonts w:cstheme="minorHAnsi"/>
              </w:rPr>
            </w:pPr>
          </w:p>
          <w:p w14:paraId="1D9B3328" w14:textId="66063602" w:rsidR="00FE2A89" w:rsidRDefault="00FE2A89">
            <w:pPr>
              <w:rPr>
                <w:rFonts w:cstheme="minorHAnsi"/>
              </w:rPr>
            </w:pPr>
          </w:p>
          <w:p w14:paraId="1752D893" w14:textId="604B3DD1" w:rsidR="00FE2A89" w:rsidRDefault="00FE2A89">
            <w:pPr>
              <w:rPr>
                <w:rFonts w:cstheme="minorHAnsi"/>
              </w:rPr>
            </w:pPr>
          </w:p>
          <w:p w14:paraId="418F6087" w14:textId="34770092" w:rsidR="00FE2A89" w:rsidRDefault="00FE2A89">
            <w:pPr>
              <w:rPr>
                <w:rFonts w:cstheme="minorHAnsi"/>
              </w:rPr>
            </w:pPr>
          </w:p>
          <w:p w14:paraId="545DBF99" w14:textId="2B8C3344" w:rsidR="00FE2A89" w:rsidRDefault="00FE2A89">
            <w:pPr>
              <w:rPr>
                <w:rFonts w:cstheme="minorHAnsi"/>
              </w:rPr>
            </w:pPr>
          </w:p>
          <w:p w14:paraId="3C9773A5" w14:textId="193C66C6" w:rsidR="00FE2A89" w:rsidRDefault="00FE2A89">
            <w:pPr>
              <w:rPr>
                <w:rFonts w:cstheme="minorHAnsi"/>
              </w:rPr>
            </w:pPr>
          </w:p>
          <w:p w14:paraId="3D3F67A3" w14:textId="0967B1B2" w:rsidR="00FE2A89" w:rsidRDefault="00FE2A89">
            <w:pPr>
              <w:rPr>
                <w:rFonts w:cstheme="minorHAnsi"/>
              </w:rPr>
            </w:pPr>
          </w:p>
          <w:p w14:paraId="0EBDA35F" w14:textId="77777777" w:rsidR="00A54A3B" w:rsidRDefault="00A54A3B">
            <w:pPr>
              <w:rPr>
                <w:rFonts w:cstheme="minorHAnsi"/>
              </w:rPr>
            </w:pPr>
          </w:p>
          <w:p w14:paraId="111D3756" w14:textId="28E0AB6C" w:rsidR="0027090D" w:rsidRDefault="0027090D">
            <w:pPr>
              <w:rPr>
                <w:rFonts w:cstheme="minorHAnsi"/>
              </w:rPr>
            </w:pPr>
          </w:p>
          <w:p w14:paraId="4E1D0528" w14:textId="4A5BAED7" w:rsidR="0027090D" w:rsidRDefault="0027090D">
            <w:pPr>
              <w:rPr>
                <w:rFonts w:cstheme="minorHAnsi"/>
              </w:rPr>
            </w:pPr>
          </w:p>
          <w:p w14:paraId="3A4F49BE" w14:textId="0ECCDD7C" w:rsidR="0027090D" w:rsidRDefault="0027090D">
            <w:pPr>
              <w:rPr>
                <w:rFonts w:cstheme="minorHAnsi"/>
              </w:rPr>
            </w:pPr>
          </w:p>
          <w:p w14:paraId="112CE790" w14:textId="77777777" w:rsidR="00E55769" w:rsidRDefault="00E55769" w:rsidP="00F6165E">
            <w:pPr>
              <w:rPr>
                <w:rFonts w:cstheme="minorHAnsi"/>
              </w:rPr>
            </w:pPr>
          </w:p>
        </w:tc>
        <w:tc>
          <w:tcPr>
            <w:tcW w:w="1403" w:type="dxa"/>
            <w:gridSpan w:val="2"/>
          </w:tcPr>
          <w:p w14:paraId="61B36B82" w14:textId="7725A5C3" w:rsidR="00E55769" w:rsidRDefault="00FE2A8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attended </w:t>
            </w:r>
            <w:r w:rsidR="00A54A3B">
              <w:rPr>
                <w:rFonts w:cstheme="minorHAnsi"/>
              </w:rPr>
              <w:t xml:space="preserve">14 </w:t>
            </w:r>
            <w:r>
              <w:rPr>
                <w:rFonts w:cstheme="minorHAnsi"/>
              </w:rPr>
              <w:t>external competitive sports events.</w:t>
            </w:r>
          </w:p>
          <w:p w14:paraId="44753466" w14:textId="77777777" w:rsidR="00FE2A89" w:rsidRDefault="00FE2A89" w:rsidP="008D1392">
            <w:pPr>
              <w:rPr>
                <w:rFonts w:cstheme="minorHAnsi"/>
              </w:rPr>
            </w:pPr>
          </w:p>
          <w:p w14:paraId="33CF1D05" w14:textId="77777777" w:rsidR="00FE2A89" w:rsidRDefault="00FE2A89" w:rsidP="008D1392">
            <w:pPr>
              <w:rPr>
                <w:rFonts w:cstheme="minorHAnsi"/>
              </w:rPr>
            </w:pPr>
          </w:p>
          <w:p w14:paraId="2D51D304" w14:textId="77777777" w:rsidR="00FE2A89" w:rsidRDefault="00FE2A89" w:rsidP="008D1392">
            <w:pPr>
              <w:rPr>
                <w:rFonts w:cstheme="minorHAnsi"/>
              </w:rPr>
            </w:pPr>
          </w:p>
          <w:p w14:paraId="437C0879" w14:textId="6A18AC3D" w:rsidR="00FE2A89" w:rsidRDefault="00FE2A89" w:rsidP="008D1392">
            <w:pPr>
              <w:rPr>
                <w:rFonts w:cstheme="minorHAnsi"/>
              </w:rPr>
            </w:pPr>
          </w:p>
        </w:tc>
        <w:tc>
          <w:tcPr>
            <w:tcW w:w="2303" w:type="dxa"/>
            <w:shd w:val="clear" w:color="auto" w:fill="D0CECE" w:themeFill="background2" w:themeFillShade="E6"/>
          </w:tcPr>
          <w:p w14:paraId="0EEA4FA9" w14:textId="77777777" w:rsidR="00E55769" w:rsidRDefault="00FE2A8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>Increased participation in competitive events.</w:t>
            </w:r>
          </w:p>
          <w:p w14:paraId="4346CDFD" w14:textId="77777777" w:rsidR="00FE2A89" w:rsidRDefault="00FE2A89" w:rsidP="008D1392">
            <w:pPr>
              <w:rPr>
                <w:rFonts w:cstheme="minorHAnsi"/>
              </w:rPr>
            </w:pPr>
          </w:p>
          <w:p w14:paraId="1455252D" w14:textId="1C313693" w:rsidR="00FE2A89" w:rsidRDefault="00FE2A8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>Active children.</w:t>
            </w:r>
          </w:p>
          <w:p w14:paraId="27076EAF" w14:textId="632DFBC6" w:rsidR="00A54A3B" w:rsidRDefault="00A54A3B" w:rsidP="008D1392">
            <w:pPr>
              <w:rPr>
                <w:rFonts w:cstheme="minorHAnsi"/>
              </w:rPr>
            </w:pPr>
          </w:p>
          <w:p w14:paraId="7620D0B7" w14:textId="63F3EAFF" w:rsidR="00A54A3B" w:rsidRDefault="00A54A3B" w:rsidP="008D1392">
            <w:pPr>
              <w:rPr>
                <w:rFonts w:cstheme="minorHAnsi"/>
              </w:rPr>
            </w:pPr>
          </w:p>
          <w:p w14:paraId="51BA0260" w14:textId="1C8DBC5E" w:rsidR="00FE2A89" w:rsidRDefault="00FE2A89" w:rsidP="008D1392">
            <w:pPr>
              <w:rPr>
                <w:rFonts w:cstheme="minorHAnsi"/>
              </w:rPr>
            </w:pPr>
          </w:p>
        </w:tc>
        <w:tc>
          <w:tcPr>
            <w:tcW w:w="1932" w:type="dxa"/>
            <w:shd w:val="clear" w:color="auto" w:fill="D0CECE" w:themeFill="background2" w:themeFillShade="E6"/>
          </w:tcPr>
          <w:p w14:paraId="2E8C8FBF" w14:textId="77777777" w:rsidR="00E55769" w:rsidRDefault="00FE2A8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Children physically active. </w:t>
            </w:r>
          </w:p>
          <w:p w14:paraId="3AAA3EAF" w14:textId="77777777" w:rsidR="00FE2A89" w:rsidRDefault="00FE2A89" w:rsidP="008D1392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continue to participate in new sports.</w:t>
            </w:r>
          </w:p>
          <w:p w14:paraId="4643ACAC" w14:textId="77777777" w:rsidR="00A54A3B" w:rsidRDefault="00A54A3B" w:rsidP="008D1392">
            <w:pPr>
              <w:rPr>
                <w:rFonts w:cstheme="minorHAnsi"/>
              </w:rPr>
            </w:pPr>
          </w:p>
          <w:p w14:paraId="285B9533" w14:textId="77777777" w:rsidR="00A54A3B" w:rsidRDefault="00A54A3B" w:rsidP="008D1392">
            <w:pPr>
              <w:rPr>
                <w:rFonts w:cstheme="minorHAnsi"/>
              </w:rPr>
            </w:pPr>
          </w:p>
          <w:p w14:paraId="4F87AAA6" w14:textId="25596EEC" w:rsidR="00A54A3B" w:rsidRDefault="00A54A3B" w:rsidP="008D1392">
            <w:pPr>
              <w:rPr>
                <w:rFonts w:cstheme="minorHAnsi"/>
              </w:rPr>
            </w:pPr>
            <w:bookmarkStart w:id="0" w:name="_GoBack"/>
            <w:bookmarkEnd w:id="0"/>
          </w:p>
        </w:tc>
      </w:tr>
      <w:tr w:rsidR="00F6165E" w14:paraId="546DF17C" w14:textId="77777777" w:rsidTr="007B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200"/>
        </w:trPr>
        <w:tc>
          <w:tcPr>
            <w:tcW w:w="2006" w:type="dxa"/>
          </w:tcPr>
          <w:p w14:paraId="21111FAD" w14:textId="457CDD42" w:rsidR="00F20A9B" w:rsidRDefault="00F20A9B" w:rsidP="00F20A9B">
            <w:pPr>
              <w:rPr>
                <w:rFonts w:cstheme="minorHAnsi"/>
              </w:rPr>
            </w:pPr>
            <w:r w:rsidRPr="00F86951">
              <w:rPr>
                <w:rFonts w:cstheme="minorHAnsi"/>
                <w:b/>
              </w:rPr>
              <w:lastRenderedPageBreak/>
              <w:t>Objective 5</w:t>
            </w:r>
            <w:r>
              <w:rPr>
                <w:rFonts w:cstheme="minorHAnsi"/>
              </w:rPr>
              <w:t>:</w:t>
            </w:r>
            <w:r w:rsidR="000A3ECF">
              <w:rPr>
                <w:rFonts w:cstheme="minorHAnsi"/>
                <w:b/>
              </w:rPr>
              <w:t xml:space="preserve"> </w:t>
            </w:r>
            <w:r w:rsidR="000A3ECF" w:rsidRPr="000A3ECF">
              <w:rPr>
                <w:rFonts w:cstheme="minorHAnsi"/>
              </w:rPr>
              <w:t>To keep a good stock of PE equipment</w:t>
            </w:r>
            <w:r w:rsidR="000A3ECF">
              <w:rPr>
                <w:rFonts w:cstheme="minorHAnsi"/>
              </w:rPr>
              <w:t xml:space="preserve"> and active lunchtime equipment</w:t>
            </w:r>
          </w:p>
          <w:p w14:paraId="5D1EE61B" w14:textId="77777777" w:rsidR="00004F7D" w:rsidRDefault="00004F7D" w:rsidP="00F20A9B">
            <w:pPr>
              <w:rPr>
                <w:rFonts w:cstheme="minorHAnsi"/>
              </w:rPr>
            </w:pPr>
          </w:p>
          <w:p w14:paraId="7B6B410C" w14:textId="77777777" w:rsidR="00004F7D" w:rsidRDefault="00004F7D" w:rsidP="00F20A9B">
            <w:pPr>
              <w:rPr>
                <w:rFonts w:cstheme="minorHAnsi"/>
              </w:rPr>
            </w:pPr>
          </w:p>
          <w:p w14:paraId="37A72381" w14:textId="77777777" w:rsidR="00004F7D" w:rsidRDefault="00004F7D" w:rsidP="00F20A9B">
            <w:pPr>
              <w:rPr>
                <w:rFonts w:cstheme="minorHAnsi"/>
              </w:rPr>
            </w:pPr>
          </w:p>
          <w:p w14:paraId="70D21B28" w14:textId="77777777" w:rsidR="00004F7D" w:rsidRDefault="00004F7D" w:rsidP="00F20A9B">
            <w:pPr>
              <w:rPr>
                <w:rFonts w:cstheme="minorHAnsi"/>
              </w:rPr>
            </w:pPr>
          </w:p>
          <w:p w14:paraId="1B57021D" w14:textId="77777777" w:rsidR="00F6165E" w:rsidRDefault="00F6165E" w:rsidP="00911D77">
            <w:pPr>
              <w:rPr>
                <w:rFonts w:cstheme="minorHAnsi"/>
              </w:rPr>
            </w:pPr>
          </w:p>
          <w:p w14:paraId="2CCDD05D" w14:textId="77777777" w:rsidR="007B2956" w:rsidRDefault="007B2956" w:rsidP="00911D77">
            <w:pPr>
              <w:rPr>
                <w:rFonts w:cstheme="minorHAnsi"/>
              </w:rPr>
            </w:pPr>
          </w:p>
          <w:p w14:paraId="3A7FC798" w14:textId="77777777" w:rsidR="007B2956" w:rsidRDefault="007B2956" w:rsidP="00911D77">
            <w:pPr>
              <w:rPr>
                <w:rFonts w:cstheme="minorHAnsi"/>
              </w:rPr>
            </w:pPr>
          </w:p>
          <w:p w14:paraId="6ED11D59" w14:textId="275CA066" w:rsidR="007B2956" w:rsidRDefault="007B2956" w:rsidP="00911D77">
            <w:pPr>
              <w:rPr>
                <w:rFonts w:cstheme="minorHAnsi"/>
              </w:rPr>
            </w:pPr>
            <w:r>
              <w:rPr>
                <w:rFonts w:cstheme="minorHAnsi"/>
              </w:rPr>
              <w:t>New PE shed to store equipment.</w:t>
            </w:r>
          </w:p>
        </w:tc>
        <w:tc>
          <w:tcPr>
            <w:tcW w:w="1673" w:type="dxa"/>
            <w:gridSpan w:val="2"/>
          </w:tcPr>
          <w:p w14:paraId="675FD5DE" w14:textId="07D948AA" w:rsidR="00F6165E" w:rsidRDefault="00F20A9B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See Sports Premium Funding </w:t>
            </w:r>
            <w:r w:rsidR="000A3ECF">
              <w:rPr>
                <w:rFonts w:cstheme="minorHAnsi"/>
              </w:rPr>
              <w:t>202</w:t>
            </w:r>
            <w:r w:rsidR="007B2956">
              <w:rPr>
                <w:rFonts w:cstheme="minorHAnsi"/>
              </w:rPr>
              <w:t>3-24</w:t>
            </w:r>
          </w:p>
        </w:tc>
        <w:tc>
          <w:tcPr>
            <w:tcW w:w="1866" w:type="dxa"/>
          </w:tcPr>
          <w:p w14:paraId="1059085B" w14:textId="77777777" w:rsidR="000A3ECF" w:rsidRPr="000A3ECF" w:rsidRDefault="000A3ECF" w:rsidP="000A3ECF">
            <w:pPr>
              <w:rPr>
                <w:rFonts w:cstheme="minorHAnsi"/>
              </w:rPr>
            </w:pPr>
            <w:r w:rsidRPr="000A3ECF">
              <w:rPr>
                <w:rFonts w:cstheme="minorHAnsi"/>
              </w:rPr>
              <w:t>To monitor and maintain a good stock of PE equipment</w:t>
            </w:r>
          </w:p>
          <w:p w14:paraId="629C8D46" w14:textId="2AFF75C3" w:rsidR="008154C8" w:rsidRDefault="008154C8" w:rsidP="007B2956">
            <w:pPr>
              <w:rPr>
                <w:rFonts w:cstheme="minorHAnsi"/>
              </w:rPr>
            </w:pPr>
          </w:p>
        </w:tc>
        <w:tc>
          <w:tcPr>
            <w:tcW w:w="1137" w:type="dxa"/>
          </w:tcPr>
          <w:p w14:paraId="74020875" w14:textId="5D766B82" w:rsidR="00F6165E" w:rsidRDefault="00F20A9B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911D77">
              <w:rPr>
                <w:rFonts w:cstheme="minorHAnsi"/>
              </w:rPr>
              <w:t>600</w:t>
            </w:r>
          </w:p>
          <w:p w14:paraId="082F6144" w14:textId="77777777" w:rsidR="00DB6720" w:rsidRDefault="00DB6720" w:rsidP="00F6165E">
            <w:pPr>
              <w:rPr>
                <w:rFonts w:cstheme="minorHAnsi"/>
              </w:rPr>
            </w:pPr>
          </w:p>
          <w:p w14:paraId="1D26E93E" w14:textId="77777777" w:rsidR="00DB6720" w:rsidRDefault="00DB6720" w:rsidP="00F6165E">
            <w:pPr>
              <w:rPr>
                <w:rFonts w:cstheme="minorHAnsi"/>
              </w:rPr>
            </w:pPr>
          </w:p>
          <w:p w14:paraId="24036017" w14:textId="77777777" w:rsidR="00DB6720" w:rsidRDefault="00DB6720" w:rsidP="00F6165E">
            <w:pPr>
              <w:rPr>
                <w:rFonts w:cstheme="minorHAnsi"/>
              </w:rPr>
            </w:pPr>
          </w:p>
          <w:p w14:paraId="3D44A910" w14:textId="77777777" w:rsidR="007B2956" w:rsidRDefault="007B2956" w:rsidP="00F6165E">
            <w:pPr>
              <w:rPr>
                <w:rFonts w:cstheme="minorHAnsi"/>
              </w:rPr>
            </w:pPr>
          </w:p>
          <w:p w14:paraId="173E5AC1" w14:textId="77777777" w:rsidR="007B2956" w:rsidRDefault="007B2956" w:rsidP="00F6165E">
            <w:pPr>
              <w:rPr>
                <w:rFonts w:cstheme="minorHAnsi"/>
              </w:rPr>
            </w:pPr>
          </w:p>
          <w:p w14:paraId="17708671" w14:textId="77777777" w:rsidR="007B2956" w:rsidRDefault="007B2956" w:rsidP="00F6165E">
            <w:pPr>
              <w:rPr>
                <w:rFonts w:cstheme="minorHAnsi"/>
              </w:rPr>
            </w:pPr>
          </w:p>
          <w:p w14:paraId="501292E3" w14:textId="77777777" w:rsidR="007B2956" w:rsidRDefault="007B2956" w:rsidP="00F6165E">
            <w:pPr>
              <w:rPr>
                <w:rFonts w:cstheme="minorHAnsi"/>
              </w:rPr>
            </w:pPr>
          </w:p>
          <w:p w14:paraId="716F15A5" w14:textId="77777777" w:rsidR="007B2956" w:rsidRDefault="007B2956" w:rsidP="00F6165E">
            <w:pPr>
              <w:rPr>
                <w:rFonts w:cstheme="minorHAnsi"/>
              </w:rPr>
            </w:pPr>
          </w:p>
          <w:p w14:paraId="4D2182F3" w14:textId="77777777" w:rsidR="007B2956" w:rsidRDefault="007B2956" w:rsidP="00F6165E">
            <w:pPr>
              <w:rPr>
                <w:rFonts w:cstheme="minorHAnsi"/>
              </w:rPr>
            </w:pPr>
          </w:p>
          <w:p w14:paraId="16C83188" w14:textId="77777777" w:rsidR="007B2956" w:rsidRDefault="007B2956" w:rsidP="00F6165E">
            <w:pPr>
              <w:rPr>
                <w:rFonts w:cstheme="minorHAnsi"/>
              </w:rPr>
            </w:pPr>
          </w:p>
          <w:p w14:paraId="2AE4984A" w14:textId="1197FF34" w:rsidR="007B2956" w:rsidRDefault="007B2956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£1000</w:t>
            </w:r>
          </w:p>
        </w:tc>
        <w:tc>
          <w:tcPr>
            <w:tcW w:w="1572" w:type="dxa"/>
            <w:shd w:val="clear" w:color="auto" w:fill="C9C9C9" w:themeFill="accent3" w:themeFillTint="99"/>
          </w:tcPr>
          <w:p w14:paraId="4D9C71EB" w14:textId="27822E97" w:rsidR="00004F7D" w:rsidRDefault="007B2956" w:rsidP="00DB6720">
            <w:pPr>
              <w:rPr>
                <w:rFonts w:cstheme="minorHAnsi"/>
              </w:rPr>
            </w:pPr>
            <w:r>
              <w:rPr>
                <w:rFonts w:cstheme="minorHAnsi"/>
              </w:rPr>
              <w:t>£699.72</w:t>
            </w:r>
          </w:p>
          <w:p w14:paraId="48421FE9" w14:textId="2BCF0B4E" w:rsidR="007B2956" w:rsidRDefault="007B2956" w:rsidP="00DB6720">
            <w:pPr>
              <w:rPr>
                <w:rFonts w:cstheme="minorHAnsi"/>
              </w:rPr>
            </w:pPr>
          </w:p>
          <w:p w14:paraId="40F18B20" w14:textId="0D7311A9" w:rsidR="007B2956" w:rsidRDefault="007B2956" w:rsidP="00DB6720">
            <w:pPr>
              <w:rPr>
                <w:rFonts w:cstheme="minorHAnsi"/>
              </w:rPr>
            </w:pPr>
          </w:p>
          <w:p w14:paraId="12793B5E" w14:textId="4FE736C0" w:rsidR="007B2956" w:rsidRDefault="007B2956" w:rsidP="00DB6720">
            <w:pPr>
              <w:rPr>
                <w:rFonts w:cstheme="minorHAnsi"/>
              </w:rPr>
            </w:pPr>
          </w:p>
          <w:p w14:paraId="742C4707" w14:textId="61ADCB3B" w:rsidR="007B2956" w:rsidRDefault="007B2956" w:rsidP="00DB6720">
            <w:pPr>
              <w:rPr>
                <w:rFonts w:cstheme="minorHAnsi"/>
              </w:rPr>
            </w:pPr>
          </w:p>
          <w:p w14:paraId="635A81A7" w14:textId="222CE11A" w:rsidR="007B2956" w:rsidRDefault="007B2956" w:rsidP="00DB6720">
            <w:pPr>
              <w:rPr>
                <w:rFonts w:cstheme="minorHAnsi"/>
              </w:rPr>
            </w:pPr>
          </w:p>
          <w:p w14:paraId="2EC45878" w14:textId="3D82CC02" w:rsidR="007B2956" w:rsidRDefault="007B2956" w:rsidP="00DB6720">
            <w:pPr>
              <w:rPr>
                <w:rFonts w:cstheme="minorHAnsi"/>
              </w:rPr>
            </w:pPr>
          </w:p>
          <w:p w14:paraId="5DD94F74" w14:textId="74C9F01A" w:rsidR="007B2956" w:rsidRDefault="007B2956" w:rsidP="00DB6720">
            <w:pPr>
              <w:rPr>
                <w:rFonts w:cstheme="minorHAnsi"/>
              </w:rPr>
            </w:pPr>
          </w:p>
          <w:p w14:paraId="020D02EB" w14:textId="4835B362" w:rsidR="007B2956" w:rsidRDefault="007B2956" w:rsidP="00DB6720">
            <w:pPr>
              <w:rPr>
                <w:rFonts w:cstheme="minorHAnsi"/>
              </w:rPr>
            </w:pPr>
          </w:p>
          <w:p w14:paraId="4F2F916B" w14:textId="6EEA860B" w:rsidR="007B2956" w:rsidRDefault="007B2956" w:rsidP="00DB6720">
            <w:pPr>
              <w:rPr>
                <w:rFonts w:cstheme="minorHAnsi"/>
              </w:rPr>
            </w:pPr>
          </w:p>
          <w:p w14:paraId="36253B79" w14:textId="4D6764F3" w:rsidR="007B2956" w:rsidRDefault="007B2956" w:rsidP="00DB6720">
            <w:pPr>
              <w:rPr>
                <w:rFonts w:cstheme="minorHAnsi"/>
              </w:rPr>
            </w:pPr>
          </w:p>
          <w:p w14:paraId="1298AFDF" w14:textId="0FD24D35" w:rsidR="007B2956" w:rsidRDefault="007B2956" w:rsidP="00DB6720">
            <w:pPr>
              <w:rPr>
                <w:rFonts w:cstheme="minorHAnsi"/>
              </w:rPr>
            </w:pPr>
            <w:r>
              <w:rPr>
                <w:rFonts w:cstheme="minorHAnsi"/>
              </w:rPr>
              <w:t>£6,594</w:t>
            </w:r>
          </w:p>
          <w:p w14:paraId="4118E2C4" w14:textId="77777777" w:rsidR="0027090D" w:rsidRDefault="0027090D" w:rsidP="00DB6720">
            <w:pPr>
              <w:rPr>
                <w:rFonts w:cstheme="minorHAnsi"/>
              </w:rPr>
            </w:pPr>
          </w:p>
          <w:p w14:paraId="57F97643" w14:textId="77777777" w:rsidR="0027090D" w:rsidRDefault="0027090D" w:rsidP="00DB6720">
            <w:pPr>
              <w:rPr>
                <w:rFonts w:cstheme="minorHAnsi"/>
              </w:rPr>
            </w:pPr>
          </w:p>
          <w:p w14:paraId="29156633" w14:textId="77777777" w:rsidR="00004F7D" w:rsidRDefault="00004F7D" w:rsidP="00DB6720">
            <w:pPr>
              <w:rPr>
                <w:rFonts w:cstheme="minorHAnsi"/>
              </w:rPr>
            </w:pPr>
          </w:p>
          <w:p w14:paraId="1F42BE89" w14:textId="77777777" w:rsidR="00004F7D" w:rsidRDefault="00004F7D" w:rsidP="00DB6720">
            <w:pPr>
              <w:rPr>
                <w:rFonts w:cstheme="minorHAnsi"/>
              </w:rPr>
            </w:pPr>
          </w:p>
          <w:p w14:paraId="7CF32D60" w14:textId="77777777" w:rsidR="00004F7D" w:rsidRDefault="00004F7D" w:rsidP="00DB6720">
            <w:pPr>
              <w:rPr>
                <w:rFonts w:cstheme="minorHAnsi"/>
              </w:rPr>
            </w:pPr>
          </w:p>
          <w:p w14:paraId="3CA24894" w14:textId="77777777" w:rsidR="00004F7D" w:rsidRDefault="00004F7D" w:rsidP="00DB6720">
            <w:pPr>
              <w:rPr>
                <w:rFonts w:cstheme="minorHAnsi"/>
              </w:rPr>
            </w:pPr>
          </w:p>
          <w:p w14:paraId="1EB30AE7" w14:textId="04874A20" w:rsidR="0027090D" w:rsidRDefault="0027090D" w:rsidP="00DB6720">
            <w:pPr>
              <w:rPr>
                <w:rFonts w:cstheme="minorHAnsi"/>
              </w:rPr>
            </w:pPr>
          </w:p>
        </w:tc>
        <w:tc>
          <w:tcPr>
            <w:tcW w:w="1403" w:type="dxa"/>
            <w:gridSpan w:val="2"/>
          </w:tcPr>
          <w:p w14:paraId="55B60659" w14:textId="77777777" w:rsidR="00F6165E" w:rsidRDefault="00DE011E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Wide range of activities able to be taught through having correct equipment.</w:t>
            </w:r>
          </w:p>
          <w:p w14:paraId="431E7AA5" w14:textId="77777777" w:rsidR="00DE011E" w:rsidRDefault="00DE011E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All children able to participate in lessons due to having enough equipment.</w:t>
            </w:r>
          </w:p>
        </w:tc>
        <w:tc>
          <w:tcPr>
            <w:tcW w:w="2303" w:type="dxa"/>
            <w:shd w:val="clear" w:color="auto" w:fill="C9C9C9" w:themeFill="accent3" w:themeFillTint="99"/>
          </w:tcPr>
          <w:p w14:paraId="0353DE84" w14:textId="77777777" w:rsidR="00F6165E" w:rsidRDefault="00DE011E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Active children.</w:t>
            </w:r>
          </w:p>
          <w:p w14:paraId="5A49EC78" w14:textId="77777777" w:rsidR="00DE011E" w:rsidRDefault="00DE011E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Positive PE lessons.</w:t>
            </w:r>
          </w:p>
          <w:p w14:paraId="610192B4" w14:textId="617F25CB" w:rsidR="00F86951" w:rsidRPr="00F86951" w:rsidRDefault="00F86951" w:rsidP="00F86951">
            <w:pPr>
              <w:rPr>
                <w:rFonts w:cstheme="minorHAnsi"/>
              </w:rPr>
            </w:pPr>
            <w:r w:rsidRPr="00F86951">
              <w:rPr>
                <w:rFonts w:cstheme="minorHAnsi"/>
              </w:rPr>
              <w:t>The profile of PE and sport is raised across the school as a tool for whole school improvement.</w:t>
            </w:r>
          </w:p>
          <w:p w14:paraId="1465FECD" w14:textId="77777777" w:rsidR="00F86951" w:rsidRPr="00F86951" w:rsidRDefault="00F86951" w:rsidP="00F86951">
            <w:pPr>
              <w:rPr>
                <w:rFonts w:cstheme="minorHAnsi"/>
              </w:rPr>
            </w:pPr>
            <w:r w:rsidRPr="00F86951">
              <w:rPr>
                <w:rFonts w:cstheme="minorHAnsi"/>
              </w:rPr>
              <w:t>Increased confidence, knowledge and skills of all staff in teaching PE and sport</w:t>
            </w:r>
          </w:p>
          <w:p w14:paraId="438C27DF" w14:textId="1FAD66B5" w:rsidR="00F86951" w:rsidRDefault="00F86951" w:rsidP="00F6165E">
            <w:pPr>
              <w:rPr>
                <w:rFonts w:cstheme="minorHAnsi"/>
              </w:rPr>
            </w:pPr>
          </w:p>
        </w:tc>
        <w:tc>
          <w:tcPr>
            <w:tcW w:w="1932" w:type="dxa"/>
            <w:shd w:val="clear" w:color="auto" w:fill="C9C9C9" w:themeFill="accent3" w:themeFillTint="99"/>
          </w:tcPr>
          <w:p w14:paraId="72E27F83" w14:textId="65D9D3F4" w:rsidR="00F6165E" w:rsidRDefault="00DE011E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Good stock of PE equipment for future.</w:t>
            </w:r>
          </w:p>
          <w:p w14:paraId="70A53777" w14:textId="590CE178" w:rsidR="00F86951" w:rsidRDefault="00F86951" w:rsidP="00F6165E">
            <w:pPr>
              <w:rPr>
                <w:rFonts w:cstheme="minorHAnsi"/>
              </w:rPr>
            </w:pPr>
            <w:r>
              <w:rPr>
                <w:rFonts w:cstheme="minorHAnsi"/>
              </w:rPr>
              <w:t>Active children at lunchtimes.</w:t>
            </w:r>
          </w:p>
          <w:p w14:paraId="7642ABD7" w14:textId="77777777" w:rsidR="00F6165E" w:rsidRDefault="00F6165E" w:rsidP="00F6165E">
            <w:pPr>
              <w:rPr>
                <w:rFonts w:cstheme="minorHAnsi"/>
              </w:rPr>
            </w:pPr>
          </w:p>
          <w:p w14:paraId="76C73CA1" w14:textId="77777777" w:rsidR="00F6165E" w:rsidRDefault="00F6165E" w:rsidP="00F6165E">
            <w:pPr>
              <w:rPr>
                <w:rFonts w:cstheme="minorHAnsi"/>
              </w:rPr>
            </w:pPr>
          </w:p>
        </w:tc>
      </w:tr>
      <w:tr w:rsidR="00B94E21" w14:paraId="31B7945C" w14:textId="77777777" w:rsidTr="007B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2006" w:type="dxa"/>
          </w:tcPr>
          <w:p w14:paraId="1BB4FA25" w14:textId="23DFABF1" w:rsidR="00B94E21" w:rsidRDefault="00B94E21" w:rsidP="00B94E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lastRenderedPageBreak/>
              <w:t xml:space="preserve">Objective 8 – To </w:t>
            </w:r>
            <w:r w:rsidR="00911D77">
              <w:rPr>
                <w:rFonts w:cstheme="minorHAnsi"/>
                <w:b/>
              </w:rPr>
              <w:t xml:space="preserve">pay </w:t>
            </w:r>
            <w:r w:rsidR="007B2956">
              <w:rPr>
                <w:rFonts w:cstheme="minorHAnsi"/>
                <w:b/>
              </w:rPr>
              <w:t>for Year 6 children to have catch-up swimming lessons</w:t>
            </w:r>
          </w:p>
          <w:p w14:paraId="1B9C7B91" w14:textId="2867158E" w:rsidR="00911D77" w:rsidRDefault="00911D77" w:rsidP="00B94E2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1, </w:t>
            </w:r>
            <w:proofErr w:type="gramStart"/>
            <w:r>
              <w:rPr>
                <w:rFonts w:cstheme="minorHAnsi"/>
                <w:b/>
              </w:rPr>
              <w:t>4 ,</w:t>
            </w:r>
            <w:proofErr w:type="gramEnd"/>
            <w:r>
              <w:rPr>
                <w:rFonts w:cstheme="minorHAnsi"/>
                <w:b/>
              </w:rPr>
              <w:t xml:space="preserve"> 5</w:t>
            </w:r>
          </w:p>
        </w:tc>
        <w:tc>
          <w:tcPr>
            <w:tcW w:w="1673" w:type="dxa"/>
            <w:gridSpan w:val="2"/>
          </w:tcPr>
          <w:p w14:paraId="5D3D217F" w14:textId="1D9756FE" w:rsidR="00B94E21" w:rsidRDefault="00B94E21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See sports premium funding 202</w:t>
            </w:r>
            <w:r w:rsidR="007B2956">
              <w:rPr>
                <w:rFonts w:cstheme="minorHAnsi"/>
              </w:rPr>
              <w:t>3-24</w:t>
            </w:r>
          </w:p>
        </w:tc>
        <w:tc>
          <w:tcPr>
            <w:tcW w:w="1866" w:type="dxa"/>
          </w:tcPr>
          <w:p w14:paraId="0D3AEB58" w14:textId="4A8BCC19" w:rsidR="00B94E21" w:rsidRPr="00B94E21" w:rsidRDefault="00911D77" w:rsidP="00911D77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7B2956">
              <w:rPr>
                <w:rFonts w:cstheme="minorHAnsi"/>
              </w:rPr>
              <w:t>provide swimming lessons for those who cannot swim 25m.</w:t>
            </w:r>
          </w:p>
        </w:tc>
        <w:tc>
          <w:tcPr>
            <w:tcW w:w="1137" w:type="dxa"/>
          </w:tcPr>
          <w:p w14:paraId="28633928" w14:textId="3AA50F2C" w:rsidR="00B94E21" w:rsidRDefault="00B94E21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911D77">
              <w:rPr>
                <w:rFonts w:cstheme="minorHAnsi"/>
              </w:rPr>
              <w:t>2</w:t>
            </w:r>
            <w:r w:rsidR="007B2956">
              <w:rPr>
                <w:rFonts w:cstheme="minorHAnsi"/>
              </w:rPr>
              <w:t>900</w:t>
            </w:r>
          </w:p>
        </w:tc>
        <w:tc>
          <w:tcPr>
            <w:tcW w:w="1572" w:type="dxa"/>
            <w:shd w:val="clear" w:color="auto" w:fill="C9C9C9" w:themeFill="accent3" w:themeFillTint="99"/>
          </w:tcPr>
          <w:p w14:paraId="01947120" w14:textId="26F03927" w:rsidR="00B94E21" w:rsidRDefault="00B2780D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£</w:t>
            </w:r>
            <w:r w:rsidR="007B2956">
              <w:rPr>
                <w:rFonts w:cstheme="minorHAnsi"/>
              </w:rPr>
              <w:t>3950</w:t>
            </w:r>
          </w:p>
        </w:tc>
        <w:tc>
          <w:tcPr>
            <w:tcW w:w="1403" w:type="dxa"/>
            <w:gridSpan w:val="2"/>
          </w:tcPr>
          <w:p w14:paraId="36C497F1" w14:textId="0DB24D4D" w:rsidR="00B94E21" w:rsidRDefault="00911D77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Children have access to water-safety skills and improved water confidence.</w:t>
            </w:r>
          </w:p>
        </w:tc>
        <w:tc>
          <w:tcPr>
            <w:tcW w:w="2303" w:type="dxa"/>
            <w:shd w:val="clear" w:color="auto" w:fill="D0CECE" w:themeFill="background2" w:themeFillShade="E6"/>
          </w:tcPr>
          <w:p w14:paraId="2F05BEB0" w14:textId="61AF1C65" w:rsidR="00B94E21" w:rsidRDefault="00911D77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Increased competency and proficiency of </w:t>
            </w:r>
            <w:r w:rsidR="007B2956">
              <w:rPr>
                <w:rFonts w:cstheme="minorHAnsi"/>
              </w:rPr>
              <w:t>children in Year 6 who could not swim 25m.</w:t>
            </w:r>
          </w:p>
        </w:tc>
        <w:tc>
          <w:tcPr>
            <w:tcW w:w="1932" w:type="dxa"/>
            <w:shd w:val="clear" w:color="auto" w:fill="D0CECE" w:themeFill="background2" w:themeFillShade="E6"/>
          </w:tcPr>
          <w:p w14:paraId="7224118D" w14:textId="77777777" w:rsidR="00B94E21" w:rsidRDefault="00911D77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Water-safety for life.</w:t>
            </w:r>
          </w:p>
          <w:p w14:paraId="0A71257B" w14:textId="29EC76B4" w:rsidR="00911D77" w:rsidRDefault="00911D77" w:rsidP="00B94E21">
            <w:pPr>
              <w:rPr>
                <w:rFonts w:cstheme="minorHAnsi"/>
              </w:rPr>
            </w:pPr>
            <w:r>
              <w:rPr>
                <w:rFonts w:cstheme="minorHAnsi"/>
              </w:rPr>
              <w:t>Active children.</w:t>
            </w:r>
          </w:p>
        </w:tc>
      </w:tr>
    </w:tbl>
    <w:p w14:paraId="0F1DA8F9" w14:textId="77777777" w:rsidR="000F5AB4" w:rsidRDefault="000F5AB4">
      <w:pPr>
        <w:rPr>
          <w:rFonts w:cstheme="minorHAnsi"/>
          <w:b/>
        </w:rPr>
      </w:pPr>
    </w:p>
    <w:p w14:paraId="2DE10BF7" w14:textId="77777777" w:rsidR="000F5AB4" w:rsidRPr="000F5AB4" w:rsidRDefault="000F5AB4">
      <w:pPr>
        <w:rPr>
          <w:rFonts w:cstheme="minorHAnsi"/>
          <w:b/>
        </w:rPr>
      </w:pPr>
      <w:r w:rsidRPr="000F5AB4">
        <w:rPr>
          <w:rFonts w:cstheme="minorHAnsi"/>
          <w:b/>
        </w:rPr>
        <w:t>Swimming and Water Safety Self Rescue Focus</w:t>
      </w:r>
    </w:p>
    <w:p w14:paraId="2D94CF29" w14:textId="4D2083A2" w:rsidR="000F5AB4" w:rsidRPr="00F86951" w:rsidRDefault="000F5AB4">
      <w:pPr>
        <w:rPr>
          <w:rFonts w:cstheme="minorHAnsi"/>
          <w:b/>
          <w:color w:val="FF0000"/>
        </w:rPr>
      </w:pPr>
    </w:p>
    <w:tbl>
      <w:tblPr>
        <w:tblW w:w="13767" w:type="dxa"/>
        <w:tblInd w:w="115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56"/>
        <w:gridCol w:w="4111"/>
      </w:tblGrid>
      <w:tr w:rsidR="000F5AB4" w:rsidRPr="000F5AB4" w14:paraId="5C618628" w14:textId="77777777" w:rsidTr="000F5AB4">
        <w:trPr>
          <w:trHeight w:val="400"/>
        </w:trPr>
        <w:tc>
          <w:tcPr>
            <w:tcW w:w="9656" w:type="dxa"/>
          </w:tcPr>
          <w:p w14:paraId="40DC15DC" w14:textId="77777777" w:rsidR="000F5AB4" w:rsidRPr="000F5AB4" w:rsidRDefault="000F5AB4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>Meeting national curriculum requirements for swimming and water safety</w:t>
            </w:r>
          </w:p>
        </w:tc>
        <w:tc>
          <w:tcPr>
            <w:tcW w:w="4111" w:type="dxa"/>
          </w:tcPr>
          <w:p w14:paraId="563F7B14" w14:textId="77777777" w:rsidR="000F5AB4" w:rsidRPr="000F5AB4" w:rsidRDefault="000F5AB4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>Please complete all of the below*:</w:t>
            </w:r>
          </w:p>
        </w:tc>
      </w:tr>
      <w:tr w:rsidR="000F5AB4" w:rsidRPr="000F5AB4" w14:paraId="72EAD6DA" w14:textId="77777777" w:rsidTr="00911D77">
        <w:trPr>
          <w:trHeight w:val="678"/>
        </w:trPr>
        <w:tc>
          <w:tcPr>
            <w:tcW w:w="9656" w:type="dxa"/>
          </w:tcPr>
          <w:p w14:paraId="246488D8" w14:textId="77777777" w:rsidR="000F5AB4" w:rsidRPr="000F5AB4" w:rsidRDefault="000F5AB4" w:rsidP="00874402">
            <w:pPr>
              <w:pStyle w:val="TableParagraph"/>
              <w:spacing w:before="23" w:line="235" w:lineRule="auto"/>
              <w:ind w:left="70" w:right="8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 swim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competently,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confidently and proficiently over a distance of at least 25 </w:t>
            </w:r>
            <w:r w:rsidRPr="000F5AB4">
              <w:rPr>
                <w:rFonts w:asciiTheme="minorHAnsi" w:hAnsiTheme="minorHAnsi" w:cstheme="minorHAnsi"/>
                <w:color w:val="231F20"/>
                <w:lang w:val="en-GB"/>
              </w:rPr>
              <w:t>metres</w:t>
            </w:r>
            <w:r w:rsidRPr="000F5AB4">
              <w:rPr>
                <w:rFonts w:asciiTheme="minorHAnsi" w:hAnsiTheme="minorHAnsi" w:cstheme="minorHAnsi"/>
                <w:color w:val="231F20"/>
              </w:rPr>
              <w:t>?</w:t>
            </w:r>
          </w:p>
        </w:tc>
        <w:tc>
          <w:tcPr>
            <w:tcW w:w="4111" w:type="dxa"/>
          </w:tcPr>
          <w:p w14:paraId="3FE297EB" w14:textId="7510B0EC" w:rsidR="000F5AB4" w:rsidRPr="000F5AB4" w:rsidRDefault="00004F7D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100%</w:t>
            </w:r>
          </w:p>
        </w:tc>
      </w:tr>
      <w:tr w:rsidR="000F5AB4" w:rsidRPr="000F5AB4" w14:paraId="29DD9EBD" w14:textId="77777777" w:rsidTr="00911D77">
        <w:trPr>
          <w:trHeight w:val="816"/>
        </w:trPr>
        <w:tc>
          <w:tcPr>
            <w:tcW w:w="9656" w:type="dxa"/>
          </w:tcPr>
          <w:p w14:paraId="36416A26" w14:textId="77777777" w:rsidR="000F5AB4" w:rsidRPr="000F5AB4" w:rsidRDefault="000F5AB4" w:rsidP="00874402">
            <w:pPr>
              <w:pStyle w:val="TableParagraph"/>
              <w:spacing w:before="23" w:line="235" w:lineRule="auto"/>
              <w:ind w:left="70" w:right="591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 use a range of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strokes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effectively [for example, front crawl,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backstroke </w:t>
            </w:r>
            <w:r w:rsidRPr="000F5AB4">
              <w:rPr>
                <w:rFonts w:asciiTheme="minorHAnsi" w:hAnsiTheme="minorHAnsi" w:cstheme="minorHAnsi"/>
                <w:color w:val="231F20"/>
              </w:rPr>
              <w:t>and breaststroke]?</w:t>
            </w:r>
          </w:p>
        </w:tc>
        <w:tc>
          <w:tcPr>
            <w:tcW w:w="4111" w:type="dxa"/>
          </w:tcPr>
          <w:p w14:paraId="0691FE83" w14:textId="5F9CB937" w:rsidR="000F5AB4" w:rsidRPr="000F5AB4" w:rsidRDefault="00004F7D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80%</w:t>
            </w:r>
          </w:p>
        </w:tc>
      </w:tr>
      <w:tr w:rsidR="000F5AB4" w:rsidRPr="000F5AB4" w14:paraId="0544E4DF" w14:textId="77777777" w:rsidTr="00911D77">
        <w:trPr>
          <w:trHeight w:val="842"/>
        </w:trPr>
        <w:tc>
          <w:tcPr>
            <w:tcW w:w="9656" w:type="dxa"/>
          </w:tcPr>
          <w:p w14:paraId="361F8683" w14:textId="77777777" w:rsidR="000F5AB4" w:rsidRPr="000F5AB4" w:rsidRDefault="000F5AB4" w:rsidP="00874402">
            <w:pPr>
              <w:pStyle w:val="TableParagraph"/>
              <w:spacing w:before="23" w:line="235" w:lineRule="auto"/>
              <w:ind w:left="70" w:right="517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 xml:space="preserve">What percentage of your 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>current Year 6 cohort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 perform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safe </w:t>
            </w:r>
            <w:r w:rsidRPr="000F5AB4">
              <w:rPr>
                <w:rFonts w:asciiTheme="minorHAnsi" w:hAnsiTheme="minorHAnsi" w:cstheme="minorHAnsi"/>
                <w:color w:val="231F20"/>
              </w:rPr>
              <w:t>self-rescue in different water-based situations?</w:t>
            </w:r>
          </w:p>
        </w:tc>
        <w:tc>
          <w:tcPr>
            <w:tcW w:w="4111" w:type="dxa"/>
          </w:tcPr>
          <w:p w14:paraId="72781EDC" w14:textId="454F0E5C" w:rsidR="000F5AB4" w:rsidRPr="000F5AB4" w:rsidRDefault="00911D77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50%</w:t>
            </w:r>
          </w:p>
        </w:tc>
      </w:tr>
      <w:tr w:rsidR="000F5AB4" w:rsidRPr="000F5AB4" w14:paraId="69892E5D" w14:textId="77777777" w:rsidTr="000F5AB4">
        <w:trPr>
          <w:trHeight w:val="1220"/>
        </w:trPr>
        <w:tc>
          <w:tcPr>
            <w:tcW w:w="9656" w:type="dxa"/>
          </w:tcPr>
          <w:p w14:paraId="3F0CF7BC" w14:textId="77777777" w:rsidR="000F5AB4" w:rsidRPr="000F5AB4" w:rsidRDefault="000F5AB4" w:rsidP="00874402">
            <w:pPr>
              <w:pStyle w:val="TableParagraph"/>
              <w:spacing w:before="23" w:line="235" w:lineRule="auto"/>
              <w:ind w:left="70" w:right="273"/>
              <w:jc w:val="both"/>
              <w:rPr>
                <w:rFonts w:asciiTheme="minorHAnsi" w:hAnsiTheme="minorHAnsi" w:cstheme="minorHAnsi"/>
              </w:rPr>
            </w:pPr>
            <w:r w:rsidRPr="000F5AB4">
              <w:rPr>
                <w:rFonts w:asciiTheme="minorHAnsi" w:hAnsiTheme="minorHAnsi" w:cstheme="minorHAnsi"/>
                <w:color w:val="231F20"/>
              </w:rPr>
              <w:t>Schools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can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choose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to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use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the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Primary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PE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and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Sport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Premium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to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provide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additional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>provision</w:t>
            </w:r>
            <w:r w:rsidRPr="000F5AB4">
              <w:rPr>
                <w:rFonts w:asciiTheme="minorHAnsi" w:hAnsiTheme="minorHAnsi" w:cstheme="minorHAnsi"/>
                <w:color w:val="231F20"/>
                <w:spacing w:val="-4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>for</w:t>
            </w:r>
            <w:r w:rsidRPr="000F5AB4">
              <w:rPr>
                <w:rFonts w:asciiTheme="minorHAnsi" w:hAnsiTheme="minorHAnsi" w:cstheme="minorHAnsi"/>
                <w:color w:val="231F20"/>
                <w:spacing w:val="-5"/>
              </w:rPr>
              <w:t xml:space="preserve">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swimming but this must be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for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activity </w:t>
            </w:r>
            <w:r w:rsidRPr="000F5AB4">
              <w:rPr>
                <w:rFonts w:asciiTheme="minorHAnsi" w:hAnsiTheme="minorHAnsi" w:cstheme="minorHAnsi"/>
                <w:b/>
                <w:color w:val="231F20"/>
              </w:rPr>
              <w:t xml:space="preserve">over and above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the national curriculum requirements.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 xml:space="preserve">Have </w:t>
            </w:r>
            <w:r w:rsidRPr="000F5AB4">
              <w:rPr>
                <w:rFonts w:asciiTheme="minorHAnsi" w:hAnsiTheme="minorHAnsi" w:cstheme="minorHAnsi"/>
                <w:color w:val="231F20"/>
              </w:rPr>
              <w:t xml:space="preserve">you used it in this </w:t>
            </w:r>
            <w:r w:rsidRPr="000F5AB4">
              <w:rPr>
                <w:rFonts w:asciiTheme="minorHAnsi" w:hAnsiTheme="minorHAnsi" w:cstheme="minorHAnsi"/>
                <w:color w:val="231F20"/>
                <w:spacing w:val="-3"/>
              </w:rPr>
              <w:t>way?</w:t>
            </w:r>
          </w:p>
        </w:tc>
        <w:tc>
          <w:tcPr>
            <w:tcW w:w="4111" w:type="dxa"/>
          </w:tcPr>
          <w:p w14:paraId="6F88AE07" w14:textId="2E28CF57" w:rsidR="000F5AB4" w:rsidRPr="00D803E7" w:rsidRDefault="007B2956" w:rsidP="00874402">
            <w:pPr>
              <w:pStyle w:val="TableParagraph"/>
              <w:spacing w:before="17"/>
              <w:ind w:left="70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Yes.</w:t>
            </w:r>
          </w:p>
        </w:tc>
      </w:tr>
      <w:tr w:rsidR="000F5AB4" w:rsidRPr="000F5AB4" w14:paraId="65945572" w14:textId="77777777" w:rsidTr="000F5AB4">
        <w:trPr>
          <w:trHeight w:val="100"/>
        </w:trPr>
        <w:tc>
          <w:tcPr>
            <w:tcW w:w="13767" w:type="dxa"/>
            <w:gridSpan w:val="2"/>
            <w:tcBorders>
              <w:left w:val="nil"/>
              <w:bottom w:val="nil"/>
              <w:right w:val="nil"/>
            </w:tcBorders>
          </w:tcPr>
          <w:p w14:paraId="4EC48E4F" w14:textId="77777777" w:rsidR="000F5AB4" w:rsidRPr="000F5AB4" w:rsidRDefault="000F5AB4" w:rsidP="0087440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069EF413" w14:textId="77777777" w:rsidR="000F5AB4" w:rsidRPr="000F5AB4" w:rsidRDefault="000F5AB4">
      <w:pPr>
        <w:rPr>
          <w:rFonts w:cstheme="minorHAnsi"/>
        </w:rPr>
      </w:pPr>
    </w:p>
    <w:sectPr w:rsidR="000F5AB4" w:rsidRPr="000F5AB4" w:rsidSect="000F5AB4"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1D64EF" w14:textId="77777777" w:rsidR="00326F74" w:rsidRDefault="00326F74" w:rsidP="000F5AB4">
      <w:pPr>
        <w:spacing w:after="0" w:line="240" w:lineRule="auto"/>
      </w:pPr>
      <w:r>
        <w:separator/>
      </w:r>
    </w:p>
  </w:endnote>
  <w:endnote w:type="continuationSeparator" w:id="0">
    <w:p w14:paraId="208D8D3D" w14:textId="77777777" w:rsidR="00326F74" w:rsidRDefault="00326F74" w:rsidP="000F5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CEAD8" w14:textId="77777777" w:rsidR="00326F74" w:rsidRDefault="00326F74" w:rsidP="000F5AB4">
      <w:pPr>
        <w:spacing w:after="0" w:line="240" w:lineRule="auto"/>
      </w:pPr>
      <w:r>
        <w:separator/>
      </w:r>
    </w:p>
  </w:footnote>
  <w:footnote w:type="continuationSeparator" w:id="0">
    <w:p w14:paraId="6BA2DA71" w14:textId="77777777" w:rsidR="00326F74" w:rsidRDefault="00326F74" w:rsidP="000F5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3EC4A5" w14:textId="77777777" w:rsidR="000F5AB4" w:rsidRPr="000F5AB4" w:rsidRDefault="00357262" w:rsidP="000F5AB4">
    <w:pPr>
      <w:pStyle w:val="Header"/>
      <w:jc w:val="center"/>
    </w:pPr>
    <w:r>
      <w:rPr>
        <w:rFonts w:ascii="Raleway" w:hAnsi="Raleway"/>
        <w:caps/>
        <w:noProof/>
        <w:color w:val="484848"/>
        <w:sz w:val="54"/>
        <w:szCs w:val="54"/>
        <w:lang w:val="en-US"/>
      </w:rPr>
      <w:drawing>
        <wp:anchor distT="0" distB="0" distL="114300" distR="114300" simplePos="0" relativeHeight="251658240" behindDoc="1" locked="0" layoutInCell="1" allowOverlap="1" wp14:anchorId="6A03CD4A" wp14:editId="2EE77DF4">
          <wp:simplePos x="0" y="0"/>
          <wp:positionH relativeFrom="column">
            <wp:posOffset>7429500</wp:posOffset>
          </wp:positionH>
          <wp:positionV relativeFrom="paragraph">
            <wp:posOffset>-135255</wp:posOffset>
          </wp:positionV>
          <wp:extent cx="1252220" cy="1190625"/>
          <wp:effectExtent l="0" t="0" r="5080" b="9525"/>
          <wp:wrapTight wrapText="bothSides">
            <wp:wrapPolygon edited="0">
              <wp:start x="0" y="0"/>
              <wp:lineTo x="0" y="21427"/>
              <wp:lineTo x="21359" y="21427"/>
              <wp:lineTo x="21359" y="0"/>
              <wp:lineTo x="0" y="0"/>
            </wp:wrapPolygon>
          </wp:wrapTight>
          <wp:docPr id="3" name="Picture 3" descr="C:\Users\scorner.DHEADSLAPTO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corner.DHEADSLAPTOP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2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F5AB4">
      <w:rPr>
        <w:rFonts w:ascii="Raleway" w:hAnsi="Raleway"/>
        <w:caps/>
        <w:noProof/>
        <w:color w:val="484848"/>
        <w:sz w:val="54"/>
        <w:szCs w:val="54"/>
        <w:lang w:val="en-US"/>
      </w:rPr>
      <w:drawing>
        <wp:inline distT="0" distB="0" distL="0" distR="0" wp14:anchorId="46EE909A" wp14:editId="492E4953">
          <wp:extent cx="5731510" cy="1146302"/>
          <wp:effectExtent l="0" t="0" r="0" b="0"/>
          <wp:docPr id="1" name="Picture 1" descr="Bradgate Education Partnership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dgate Education Partnership">
                    <a:hlinkClick r:id="rId2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146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w:drawing>
        <wp:inline distT="0" distB="0" distL="0" distR="0" wp14:anchorId="01D7CCF7" wp14:editId="4EDED29B">
          <wp:extent cx="3657600" cy="3476625"/>
          <wp:effectExtent l="0" t="0" r="0" b="9525"/>
          <wp:docPr id="2" name="Picture 2" descr="C:\Users\scorner.DHEADSLAPTOP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orner.DHEADSLAPTOP\Desktop\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3476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26608"/>
    <w:multiLevelType w:val="hybridMultilevel"/>
    <w:tmpl w:val="FD427F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AB4"/>
    <w:rsid w:val="00004F7D"/>
    <w:rsid w:val="00074373"/>
    <w:rsid w:val="000A3ECF"/>
    <w:rsid w:val="000D5675"/>
    <w:rsid w:val="000F5AB4"/>
    <w:rsid w:val="00173BA6"/>
    <w:rsid w:val="00196135"/>
    <w:rsid w:val="001B60DB"/>
    <w:rsid w:val="0027090D"/>
    <w:rsid w:val="00326F74"/>
    <w:rsid w:val="00357262"/>
    <w:rsid w:val="00376B6E"/>
    <w:rsid w:val="003C089A"/>
    <w:rsid w:val="003C622D"/>
    <w:rsid w:val="00405D1A"/>
    <w:rsid w:val="004D6403"/>
    <w:rsid w:val="005A193E"/>
    <w:rsid w:val="005D4E4A"/>
    <w:rsid w:val="005F633D"/>
    <w:rsid w:val="00610FDF"/>
    <w:rsid w:val="006753EB"/>
    <w:rsid w:val="00675C56"/>
    <w:rsid w:val="00691DEF"/>
    <w:rsid w:val="006C7BF0"/>
    <w:rsid w:val="007044E6"/>
    <w:rsid w:val="007823A5"/>
    <w:rsid w:val="007B2956"/>
    <w:rsid w:val="007D292D"/>
    <w:rsid w:val="007E68A0"/>
    <w:rsid w:val="008154C8"/>
    <w:rsid w:val="00872120"/>
    <w:rsid w:val="008D1392"/>
    <w:rsid w:val="00911D77"/>
    <w:rsid w:val="009164B9"/>
    <w:rsid w:val="00A54A3B"/>
    <w:rsid w:val="00AD4B9F"/>
    <w:rsid w:val="00AF4642"/>
    <w:rsid w:val="00AF47AE"/>
    <w:rsid w:val="00B2780D"/>
    <w:rsid w:val="00B94E21"/>
    <w:rsid w:val="00CC2B25"/>
    <w:rsid w:val="00D02E74"/>
    <w:rsid w:val="00D3250E"/>
    <w:rsid w:val="00D57928"/>
    <w:rsid w:val="00D803E7"/>
    <w:rsid w:val="00D96971"/>
    <w:rsid w:val="00DB6720"/>
    <w:rsid w:val="00DE011E"/>
    <w:rsid w:val="00E25D9B"/>
    <w:rsid w:val="00E55769"/>
    <w:rsid w:val="00E66B91"/>
    <w:rsid w:val="00E84E5E"/>
    <w:rsid w:val="00EE2823"/>
    <w:rsid w:val="00F20A9B"/>
    <w:rsid w:val="00F6165E"/>
    <w:rsid w:val="00F86951"/>
    <w:rsid w:val="00FE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E7AAB9B"/>
  <w15:docId w15:val="{AEC88354-B047-480B-86E8-4C77B6CC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5AB4"/>
  </w:style>
  <w:style w:type="paragraph" w:styleId="Footer">
    <w:name w:val="footer"/>
    <w:basedOn w:val="Normal"/>
    <w:link w:val="FooterChar"/>
    <w:uiPriority w:val="99"/>
    <w:unhideWhenUsed/>
    <w:rsid w:val="000F5A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5AB4"/>
  </w:style>
  <w:style w:type="paragraph" w:styleId="ListParagraph">
    <w:name w:val="List Paragraph"/>
    <w:basedOn w:val="Normal"/>
    <w:uiPriority w:val="34"/>
    <w:qFormat/>
    <w:rsid w:val="000F5AB4"/>
    <w:pPr>
      <w:ind w:left="720"/>
      <w:contextualSpacing/>
    </w:pPr>
  </w:style>
  <w:style w:type="table" w:styleId="TableGrid">
    <w:name w:val="Table Grid"/>
    <w:basedOn w:val="TableNormal"/>
    <w:uiPriority w:val="39"/>
    <w:rsid w:val="000F5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F5AB4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0F5AB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bepschools.org/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c22b87-2346-4de0-b904-6e681334ced1" xsi:nil="true"/>
    <lcf76f155ced4ddcb4097134ff3c332f xmlns="00bb25d1-d6a3-49dd-ac82-2a211a0dd9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DB5249221EBB43841241F280958C69" ma:contentTypeVersion="" ma:contentTypeDescription="Create a new document." ma:contentTypeScope="" ma:versionID="5228508a93b6cadc3cfa3da51e2251b2">
  <xsd:schema xmlns:xsd="http://www.w3.org/2001/XMLSchema" xmlns:xs="http://www.w3.org/2001/XMLSchema" xmlns:p="http://schemas.microsoft.com/office/2006/metadata/properties" xmlns:ns2="9cc22b87-2346-4de0-b904-6e681334ced1" xmlns:ns3="00bb25d1-d6a3-49dd-ac82-2a211a0dd951" targetNamespace="http://schemas.microsoft.com/office/2006/metadata/properties" ma:root="true" ma:fieldsID="c3077ed80382b440e6eae7fd0bc555e6" ns2:_="" ns3:_="">
    <xsd:import namespace="9cc22b87-2346-4de0-b904-6e681334ced1"/>
    <xsd:import namespace="00bb25d1-d6a3-49dd-ac82-2a211a0dd9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22b87-2346-4de0-b904-6e681334ce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4734B90-0846-4FC3-96D6-2F64E378264D}" ma:internalName="TaxCatchAll" ma:showField="CatchAllData" ma:web="{faeaa73d-bb6f-4284-a7d2-81981cf9c3c7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b25d1-d6a3-49dd-ac82-2a211a0dd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be4a8df-0181-4d53-b31d-0dd7acdb1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487CAE-1B76-44F5-90C0-C78A4E6612B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9cc22b87-2346-4de0-b904-6e681334ced1"/>
    <ds:schemaRef ds:uri="http://purl.org/dc/dcmitype/"/>
    <ds:schemaRef ds:uri="http://purl.org/dc/terms/"/>
    <ds:schemaRef ds:uri="00bb25d1-d6a3-49dd-ac82-2a211a0dd951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684C7857-AB1F-4D7C-AEA9-AE1187069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5DABD-22AD-4E5F-A78B-FE605A861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c22b87-2346-4de0-b904-6e681334ced1"/>
    <ds:schemaRef ds:uri="00bb25d1-d6a3-49dd-ac82-2a211a0dd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781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EASTFIELD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Sarah Corner</cp:lastModifiedBy>
  <cp:revision>3</cp:revision>
  <cp:lastPrinted>2019-09-05T08:41:00Z</cp:lastPrinted>
  <dcterms:created xsi:type="dcterms:W3CDTF">2024-09-21T17:34:00Z</dcterms:created>
  <dcterms:modified xsi:type="dcterms:W3CDTF">2024-09-24T13:32:00Z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0x01010094DB5249221EBB43841241F280958C69</vt:lpwstr>
  </property>
  <property fmtid="{D5CDD505-2E9C-101B-9397-08002B2CF9AE}" pid="3" name="MediaServiceImageTags">
    <vt:lpwstr/>
  </property>
</Properties>
</file>